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72" w:rsidRPr="00E6439D" w:rsidRDefault="00B11A33" w:rsidP="00445872">
      <w:pPr>
        <w:shd w:val="clear" w:color="auto" w:fill="FFFFFF"/>
        <w:spacing w:after="0" w:line="240" w:lineRule="auto"/>
        <w:ind w:left="360"/>
        <w:textAlignment w:val="baseline"/>
        <w:rPr>
          <w:rFonts w:ascii="inherit" w:eastAsia="Times New Roman" w:hAnsi="inherit" w:cs="Segoe UI"/>
          <w:b/>
          <w:bCs/>
          <w:color w:val="000000"/>
          <w:sz w:val="26"/>
          <w:szCs w:val="26"/>
          <w:u w:val="single"/>
          <w:lang w:eastAsia="fr-FR"/>
        </w:rPr>
      </w:pPr>
      <w:r w:rsidRPr="00B11A33">
        <w:rPr>
          <w:rFonts w:ascii="inherit" w:eastAsia="Times New Roman" w:hAnsi="inherit" w:cs="Segoe UI"/>
          <w:bCs/>
          <w:noProof/>
          <w:color w:val="000000"/>
          <w:sz w:val="26"/>
          <w:szCs w:val="26"/>
          <w:lang w:eastAsia="fr-FR"/>
        </w:rPr>
        <w:drawing>
          <wp:inline distT="0" distB="0" distL="0" distR="0">
            <wp:extent cx="1898461" cy="1386178"/>
            <wp:effectExtent l="19050" t="0" r="6539" b="0"/>
            <wp:docPr id="1" name="Image 0" descr="logo-epu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udf.png"/>
                    <pic:cNvPicPr/>
                  </pic:nvPicPr>
                  <pic:blipFill>
                    <a:blip r:embed="rId8" cstate="print"/>
                    <a:stretch>
                      <a:fillRect/>
                    </a:stretch>
                  </pic:blipFill>
                  <pic:spPr>
                    <a:xfrm>
                      <a:off x="0" y="0"/>
                      <a:ext cx="1897886" cy="1385758"/>
                    </a:xfrm>
                    <a:prstGeom prst="rect">
                      <a:avLst/>
                    </a:prstGeom>
                  </pic:spPr>
                </pic:pic>
              </a:graphicData>
            </a:graphic>
          </wp:inline>
        </w:drawing>
      </w:r>
    </w:p>
    <w:p w:rsidR="00B11A33" w:rsidRDefault="00B11A33" w:rsidP="00FE1E9F">
      <w:pPr>
        <w:shd w:val="clear" w:color="auto" w:fill="FFFFFF"/>
        <w:spacing w:after="0" w:line="240" w:lineRule="auto"/>
        <w:ind w:left="360" w:firstLine="348"/>
        <w:textAlignment w:val="baseline"/>
        <w:rPr>
          <w:rFonts w:ascii="Times New Roman" w:eastAsia="Times New Roman" w:hAnsi="Times New Roman" w:cs="Times New Roman"/>
          <w:b/>
          <w:bCs/>
          <w:color w:val="000000"/>
          <w:sz w:val="24"/>
          <w:szCs w:val="24"/>
          <w:u w:val="single"/>
          <w:lang w:eastAsia="fr-FR"/>
        </w:rPr>
      </w:pPr>
    </w:p>
    <w:p w:rsidR="00445872" w:rsidRPr="00B11A33" w:rsidRDefault="00445872" w:rsidP="00B11A33">
      <w:pPr>
        <w:shd w:val="clear" w:color="auto" w:fill="D9D9D9" w:themeFill="background1" w:themeFillShade="D9"/>
        <w:spacing w:after="0" w:line="240" w:lineRule="auto"/>
        <w:jc w:val="center"/>
        <w:rPr>
          <w:rFonts w:ascii="Cambria" w:eastAsia="MS Mincho" w:hAnsi="Cambria" w:cs="Times New Roman"/>
          <w:caps/>
          <w:sz w:val="32"/>
          <w:szCs w:val="24"/>
          <w:lang w:eastAsia="fr-FR"/>
        </w:rPr>
      </w:pPr>
      <w:r w:rsidRPr="00B11A33">
        <w:rPr>
          <w:rFonts w:ascii="Cambria" w:eastAsia="MS Mincho" w:hAnsi="Cambria" w:cs="Times New Roman"/>
          <w:caps/>
          <w:sz w:val="32"/>
          <w:szCs w:val="24"/>
          <w:lang w:eastAsia="fr-FR"/>
        </w:rPr>
        <w:t>Rapport d’activités 2019</w:t>
      </w:r>
      <w:r w:rsidR="00C04AEA" w:rsidRPr="00B11A33">
        <w:rPr>
          <w:rFonts w:ascii="Cambria" w:eastAsia="MS Mincho" w:hAnsi="Cambria" w:cs="Times New Roman"/>
          <w:caps/>
          <w:sz w:val="32"/>
          <w:szCs w:val="24"/>
          <w:lang w:eastAsia="fr-FR"/>
        </w:rPr>
        <w:t> </w:t>
      </w:r>
      <w:r w:rsidR="00FE1E9F" w:rsidRPr="00B11A33">
        <w:rPr>
          <w:rFonts w:ascii="Cambria" w:eastAsia="MS Mincho" w:hAnsi="Cambria" w:cs="Times New Roman"/>
          <w:caps/>
          <w:sz w:val="32"/>
          <w:szCs w:val="24"/>
          <w:lang w:eastAsia="fr-FR"/>
        </w:rPr>
        <w:t xml:space="preserve"> </w:t>
      </w:r>
      <w:r w:rsidR="00C04AEA" w:rsidRPr="00B11A33">
        <w:rPr>
          <w:rFonts w:ascii="Cambria" w:eastAsia="MS Mincho" w:hAnsi="Cambria" w:cs="Times New Roman"/>
          <w:caps/>
          <w:sz w:val="32"/>
          <w:szCs w:val="24"/>
          <w:lang w:eastAsia="fr-FR"/>
        </w:rPr>
        <w:t>(A</w:t>
      </w:r>
      <w:r w:rsidR="00FE1E9F" w:rsidRPr="00B11A33">
        <w:rPr>
          <w:rFonts w:ascii="Cambria" w:eastAsia="MS Mincho" w:hAnsi="Cambria" w:cs="Times New Roman"/>
          <w:caps/>
          <w:sz w:val="32"/>
          <w:szCs w:val="24"/>
          <w:lang w:eastAsia="fr-FR"/>
        </w:rPr>
        <w:t>ssemblée générale spéciale</w:t>
      </w:r>
      <w:r w:rsidR="00C04AEA" w:rsidRPr="00B11A33">
        <w:rPr>
          <w:rFonts w:ascii="Cambria" w:eastAsia="MS Mincho" w:hAnsi="Cambria" w:cs="Times New Roman"/>
          <w:caps/>
          <w:sz w:val="32"/>
          <w:szCs w:val="24"/>
          <w:lang w:eastAsia="fr-FR"/>
        </w:rPr>
        <w:t>)</w:t>
      </w:r>
      <w:r w:rsidR="00FE1E9F" w:rsidRPr="00B11A33">
        <w:rPr>
          <w:rFonts w:ascii="Cambria" w:eastAsia="MS Mincho" w:hAnsi="Cambria" w:cs="Times New Roman"/>
          <w:caps/>
          <w:sz w:val="32"/>
          <w:szCs w:val="24"/>
          <w:lang w:eastAsia="fr-FR"/>
        </w:rPr>
        <w:t xml:space="preserve">, </w:t>
      </w:r>
    </w:p>
    <w:p w:rsidR="00B52E1D" w:rsidRPr="006D50EE" w:rsidRDefault="00B52E1D" w:rsidP="00B52E1D">
      <w:pPr>
        <w:shd w:val="clear" w:color="auto" w:fill="FFFFFF"/>
        <w:spacing w:after="0" w:line="240" w:lineRule="auto"/>
        <w:textAlignment w:val="baseline"/>
        <w:rPr>
          <w:rFonts w:ascii="Times New Roman" w:eastAsia="Times New Roman" w:hAnsi="Times New Roman" w:cs="Times New Roman"/>
          <w:b/>
          <w:bCs/>
          <w:color w:val="000000"/>
          <w:sz w:val="24"/>
          <w:szCs w:val="24"/>
          <w:u w:val="single"/>
          <w:lang w:eastAsia="fr-FR"/>
        </w:rPr>
      </w:pPr>
    </w:p>
    <w:p w:rsidR="00B52E1D" w:rsidRPr="006D50EE" w:rsidRDefault="00B52E1D" w:rsidP="00B52E1D">
      <w:pPr>
        <w:shd w:val="clear" w:color="auto" w:fill="FFFFFF"/>
        <w:spacing w:after="0" w:line="240" w:lineRule="auto"/>
        <w:textAlignment w:val="baseline"/>
        <w:rPr>
          <w:rFonts w:ascii="Times New Roman" w:eastAsia="Times New Roman" w:hAnsi="Times New Roman" w:cs="Times New Roman"/>
          <w:b/>
          <w:bCs/>
          <w:color w:val="000000"/>
          <w:sz w:val="24"/>
          <w:szCs w:val="24"/>
          <w:u w:val="single"/>
          <w:lang w:eastAsia="fr-FR"/>
        </w:rPr>
      </w:pPr>
      <w:r w:rsidRPr="006D50EE">
        <w:rPr>
          <w:rFonts w:ascii="Times New Roman" w:eastAsia="Times New Roman" w:hAnsi="Times New Roman" w:cs="Times New Roman"/>
          <w:b/>
          <w:bCs/>
          <w:color w:val="000000"/>
          <w:sz w:val="24"/>
          <w:szCs w:val="24"/>
          <w:lang w:eastAsia="fr-FR"/>
        </w:rPr>
        <w:t xml:space="preserve">Cette assemblée générale se tient des mois après la date prévue, ce qui signifie qu’on signalera </w:t>
      </w:r>
      <w:r w:rsidRPr="006D50EE">
        <w:rPr>
          <w:rFonts w:ascii="Times New Roman" w:eastAsia="Times New Roman" w:hAnsi="Times New Roman" w:cs="Times New Roman"/>
          <w:b/>
          <w:bCs/>
          <w:color w:val="000000"/>
          <w:sz w:val="24"/>
          <w:szCs w:val="24"/>
          <w:u w:val="single"/>
          <w:lang w:eastAsia="fr-FR"/>
        </w:rPr>
        <w:t xml:space="preserve"> </w:t>
      </w:r>
    </w:p>
    <w:p w:rsidR="00445872" w:rsidRPr="006D50EE" w:rsidRDefault="00445872" w:rsidP="00445872">
      <w:pPr>
        <w:shd w:val="clear" w:color="auto" w:fill="FFFFFF"/>
        <w:spacing w:after="0" w:line="240" w:lineRule="auto"/>
        <w:textAlignment w:val="baseline"/>
        <w:rPr>
          <w:rFonts w:ascii="inherit" w:eastAsia="Times New Roman" w:hAnsi="inherit" w:cs="Segoe UI"/>
          <w:b/>
          <w:bCs/>
          <w:color w:val="000000"/>
          <w:sz w:val="24"/>
          <w:szCs w:val="24"/>
          <w:u w:val="single"/>
          <w:lang w:eastAsia="fr-FR"/>
        </w:rPr>
      </w:pPr>
    </w:p>
    <w:p w:rsidR="00445872" w:rsidRPr="006D50EE" w:rsidRDefault="00445872" w:rsidP="00445872">
      <w:pPr>
        <w:shd w:val="clear" w:color="auto" w:fill="FFFFFF"/>
        <w:spacing w:after="0" w:line="240" w:lineRule="auto"/>
        <w:textAlignment w:val="baseline"/>
        <w:rPr>
          <w:rFonts w:ascii="inherit" w:eastAsia="Times New Roman" w:hAnsi="inherit" w:cs="Segoe UI"/>
          <w:b/>
          <w:bCs/>
          <w:color w:val="000000"/>
          <w:sz w:val="24"/>
          <w:szCs w:val="24"/>
          <w:lang w:eastAsia="fr-FR"/>
        </w:rPr>
      </w:pPr>
      <w:r w:rsidRPr="006D50EE">
        <w:rPr>
          <w:rFonts w:ascii="Times New Roman" w:hAnsi="Times New Roman" w:cs="Times New Roman"/>
          <w:b/>
          <w:sz w:val="24"/>
          <w:szCs w:val="24"/>
          <w:lang w:val="en-GB"/>
        </w:rPr>
        <w:sym w:font="Wingdings" w:char="F0E0"/>
      </w:r>
      <w:r w:rsidRPr="006D50EE">
        <w:rPr>
          <w:rFonts w:ascii="inherit" w:eastAsia="Times New Roman" w:hAnsi="inherit" w:cs="Segoe UI"/>
          <w:b/>
          <w:bCs/>
          <w:color w:val="000000"/>
          <w:sz w:val="24"/>
          <w:szCs w:val="24"/>
          <w:u w:val="single"/>
          <w:lang w:eastAsia="fr-FR"/>
        </w:rPr>
        <w:t>Visibilité lors des</w:t>
      </w:r>
      <w:r w:rsidR="00B723C8" w:rsidRPr="006D50EE">
        <w:rPr>
          <w:rFonts w:ascii="inherit" w:eastAsia="Times New Roman" w:hAnsi="inherit" w:cs="Segoe UI"/>
          <w:b/>
          <w:bCs/>
          <w:color w:val="000000"/>
          <w:sz w:val="24"/>
          <w:szCs w:val="24"/>
          <w:u w:val="single"/>
          <w:lang w:eastAsia="fr-FR"/>
        </w:rPr>
        <w:t xml:space="preserve"> </w:t>
      </w:r>
      <w:r w:rsidRPr="006D50EE">
        <w:rPr>
          <w:rFonts w:ascii="inherit" w:eastAsia="Times New Roman" w:hAnsi="inherit" w:cs="Segoe UI"/>
          <w:b/>
          <w:bCs/>
          <w:color w:val="000000"/>
          <w:sz w:val="24"/>
          <w:szCs w:val="24"/>
          <w:u w:val="single"/>
          <w:lang w:eastAsia="fr-FR"/>
        </w:rPr>
        <w:t>Actes pastoraux, t</w:t>
      </w:r>
      <w:r w:rsidRPr="006D50EE">
        <w:rPr>
          <w:rFonts w:ascii="inherit" w:eastAsia="Times New Roman" w:hAnsi="inherit" w:cs="Segoe UI"/>
          <w:b/>
          <w:bCs/>
          <w:color w:val="000000"/>
          <w:sz w:val="24"/>
          <w:szCs w:val="24"/>
          <w:lang w:eastAsia="fr-FR"/>
        </w:rPr>
        <w:t>oujours occasion d'annonce de l'Evangile</w:t>
      </w:r>
    </w:p>
    <w:p w:rsidR="00445872" w:rsidRPr="006D50EE" w:rsidRDefault="00445872" w:rsidP="00445872">
      <w:pPr>
        <w:shd w:val="clear" w:color="auto" w:fill="FFFFFF"/>
        <w:spacing w:after="0" w:line="240" w:lineRule="auto"/>
        <w:textAlignment w:val="baseline"/>
        <w:rPr>
          <w:rFonts w:ascii="inherit" w:eastAsia="Times New Roman" w:hAnsi="inherit" w:cs="Segoe UI"/>
          <w:color w:val="000000"/>
          <w:sz w:val="24"/>
          <w:szCs w:val="24"/>
          <w:lang w:eastAsia="fr-FR"/>
        </w:rPr>
      </w:pPr>
    </w:p>
    <w:p w:rsidR="00445872" w:rsidRPr="006D50EE" w:rsidRDefault="00445872" w:rsidP="00445872">
      <w:pPr>
        <w:shd w:val="clear" w:color="auto" w:fill="FFFFFF"/>
        <w:spacing w:after="0" w:line="240" w:lineRule="auto"/>
        <w:textAlignment w:val="baseline"/>
        <w:rPr>
          <w:rFonts w:ascii="inherit" w:eastAsia="Times New Roman" w:hAnsi="inherit" w:cs="Segoe UI"/>
          <w:b/>
          <w:color w:val="000000"/>
          <w:sz w:val="24"/>
          <w:szCs w:val="24"/>
          <w:lang w:eastAsia="fr-FR"/>
        </w:rPr>
      </w:pPr>
      <w:r w:rsidRPr="006D50EE">
        <w:rPr>
          <w:rFonts w:ascii="Times New Roman" w:hAnsi="Times New Roman" w:cs="Times New Roman"/>
          <w:b/>
          <w:sz w:val="24"/>
          <w:szCs w:val="24"/>
          <w:lang w:val="en-GB"/>
        </w:rPr>
        <w:sym w:font="Wingdings" w:char="F0E0"/>
      </w:r>
      <w:r w:rsidRPr="006D50EE">
        <w:rPr>
          <w:rFonts w:ascii="inherit" w:eastAsia="Times New Roman" w:hAnsi="inherit" w:cs="Segoe UI"/>
          <w:b/>
          <w:color w:val="000000"/>
          <w:sz w:val="24"/>
          <w:szCs w:val="24"/>
          <w:u w:val="single"/>
          <w:lang w:eastAsia="fr-FR"/>
        </w:rPr>
        <w:t>Tableaux des actes d’Eglise </w:t>
      </w:r>
      <w:r w:rsidRPr="006D50EE">
        <w:rPr>
          <w:rFonts w:ascii="inherit" w:eastAsia="Times New Roman" w:hAnsi="inherit" w:cs="Segoe UI"/>
          <w:b/>
          <w:color w:val="000000"/>
          <w:sz w:val="24"/>
          <w:szCs w:val="24"/>
          <w:lang w:eastAsia="fr-FR"/>
        </w:rPr>
        <w:t>:</w:t>
      </w:r>
    </w:p>
    <w:p w:rsidR="00445872" w:rsidRPr="006D50EE" w:rsidRDefault="00445872" w:rsidP="00445872">
      <w:pPr>
        <w:shd w:val="clear" w:color="auto" w:fill="FFFFFF"/>
        <w:spacing w:after="0" w:line="240" w:lineRule="auto"/>
        <w:textAlignment w:val="baseline"/>
        <w:rPr>
          <w:rFonts w:ascii="inherit" w:eastAsia="Times New Roman" w:hAnsi="inherit" w:cs="Segoe UI"/>
          <w:b/>
          <w:color w:val="000000"/>
          <w:sz w:val="24"/>
          <w:szCs w:val="24"/>
          <w:lang w:eastAsia="fr-FR"/>
        </w:rPr>
      </w:pPr>
    </w:p>
    <w:p w:rsidR="00445872" w:rsidRPr="006D50EE" w:rsidRDefault="00445872" w:rsidP="00445872">
      <w:pPr>
        <w:shd w:val="clear" w:color="auto" w:fill="FFFFFF"/>
        <w:spacing w:after="0" w:line="240" w:lineRule="auto"/>
        <w:textAlignment w:val="baseline"/>
        <w:rPr>
          <w:rFonts w:ascii="Times New Roman" w:eastAsia="Times New Roman" w:hAnsi="Times New Roman" w:cs="Times New Roman"/>
          <w:b/>
          <w:color w:val="000000"/>
          <w:sz w:val="24"/>
          <w:szCs w:val="24"/>
          <w:lang w:eastAsia="fr-FR"/>
        </w:rPr>
      </w:pPr>
      <w:r w:rsidRPr="006D50EE">
        <w:rPr>
          <w:rFonts w:ascii="inherit" w:eastAsia="Times New Roman" w:hAnsi="inherit" w:cs="Segoe UI"/>
          <w:b/>
          <w:color w:val="000000"/>
          <w:sz w:val="24"/>
          <w:szCs w:val="24"/>
          <w:lang w:eastAsia="fr-FR"/>
        </w:rPr>
        <w:t xml:space="preserve"> </w:t>
      </w:r>
      <w:r w:rsidRPr="006D50EE">
        <w:rPr>
          <w:rFonts w:ascii="Times New Roman" w:eastAsia="Times New Roman" w:hAnsi="Times New Roman" w:cs="Times New Roman"/>
          <w:b/>
          <w:color w:val="000000"/>
          <w:sz w:val="24"/>
          <w:szCs w:val="24"/>
          <w:lang w:eastAsia="fr-FR"/>
        </w:rPr>
        <w:t>Baptêmes  et confirmation (</w:t>
      </w:r>
      <w:proofErr w:type="spellStart"/>
      <w:r w:rsidRPr="006D50EE">
        <w:rPr>
          <w:rFonts w:ascii="Times New Roman" w:eastAsia="Times New Roman" w:hAnsi="Times New Roman" w:cs="Times New Roman"/>
          <w:b/>
          <w:color w:val="000000"/>
          <w:sz w:val="24"/>
          <w:szCs w:val="24"/>
          <w:lang w:eastAsia="fr-FR"/>
        </w:rPr>
        <w:t>Cf</w:t>
      </w:r>
      <w:proofErr w:type="spellEnd"/>
      <w:r w:rsidRPr="006D50EE">
        <w:rPr>
          <w:rFonts w:ascii="Times New Roman" w:eastAsia="Times New Roman" w:hAnsi="Times New Roman" w:cs="Times New Roman"/>
          <w:b/>
          <w:color w:val="000000"/>
          <w:sz w:val="24"/>
          <w:szCs w:val="24"/>
          <w:lang w:eastAsia="fr-FR"/>
        </w:rPr>
        <w:t>)</w:t>
      </w:r>
    </w:p>
    <w:p w:rsidR="00445872" w:rsidRPr="006D50EE" w:rsidRDefault="00445872" w:rsidP="00445872">
      <w:pPr>
        <w:shd w:val="clear" w:color="auto" w:fill="FFFFFF"/>
        <w:spacing w:after="0" w:line="240" w:lineRule="auto"/>
        <w:textAlignment w:val="baseline"/>
        <w:rPr>
          <w:rFonts w:ascii="inherit" w:eastAsia="Times New Roman" w:hAnsi="inherit" w:cs="Segoe UI"/>
          <w:color w:val="000000"/>
          <w:sz w:val="24"/>
          <w:szCs w:val="24"/>
          <w:lang w:eastAsia="fr-FR"/>
        </w:rPr>
      </w:pPr>
    </w:p>
    <w:tbl>
      <w:tblPr>
        <w:tblStyle w:val="Grilledutableau"/>
        <w:tblW w:w="0" w:type="auto"/>
        <w:tblLook w:val="04A0"/>
      </w:tblPr>
      <w:tblGrid>
        <w:gridCol w:w="2091"/>
        <w:gridCol w:w="2003"/>
        <w:gridCol w:w="2002"/>
        <w:gridCol w:w="2002"/>
      </w:tblGrid>
      <w:tr w:rsidR="00445872" w:rsidRPr="006D50EE" w:rsidTr="00ED0813">
        <w:tc>
          <w:tcPr>
            <w:tcW w:w="2091" w:type="dxa"/>
          </w:tcPr>
          <w:p w:rsidR="00445872" w:rsidRPr="006D50EE" w:rsidRDefault="00445872" w:rsidP="00ED0813">
            <w:pPr>
              <w:shd w:val="clear" w:color="auto" w:fill="FFFFFF"/>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 xml:space="preserve">Baptêmes </w:t>
            </w:r>
          </w:p>
        </w:tc>
        <w:tc>
          <w:tcPr>
            <w:tcW w:w="2003" w:type="dxa"/>
          </w:tcPr>
          <w:p w:rsidR="00445872" w:rsidRPr="006D50EE" w:rsidRDefault="00AF668E" w:rsidP="00ED0813">
            <w:pPr>
              <w:shd w:val="clear" w:color="auto" w:fill="FFFFFF"/>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 xml:space="preserve">En préparation </w:t>
            </w:r>
          </w:p>
        </w:tc>
        <w:tc>
          <w:tcPr>
            <w:tcW w:w="2002" w:type="dxa"/>
          </w:tcPr>
          <w:p w:rsidR="00445872" w:rsidRPr="006D50EE" w:rsidRDefault="000340EE" w:rsidP="00ED0813">
            <w:pPr>
              <w:shd w:val="clear" w:color="auto" w:fill="FFFFFF"/>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Reportés</w:t>
            </w:r>
          </w:p>
        </w:tc>
        <w:tc>
          <w:tcPr>
            <w:tcW w:w="2002" w:type="dxa"/>
          </w:tcPr>
          <w:p w:rsidR="00445872" w:rsidRPr="006D50EE" w:rsidRDefault="002334F3" w:rsidP="00ED0813">
            <w:pPr>
              <w:shd w:val="clear" w:color="auto" w:fill="FFFFFF"/>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Observations</w:t>
            </w:r>
          </w:p>
        </w:tc>
      </w:tr>
      <w:tr w:rsidR="002334F3" w:rsidRPr="006D50EE" w:rsidTr="00ED0813">
        <w:trPr>
          <w:trHeight w:val="897"/>
        </w:trPr>
        <w:tc>
          <w:tcPr>
            <w:tcW w:w="2091" w:type="dxa"/>
          </w:tcPr>
          <w:p w:rsidR="002334F3" w:rsidRPr="006D50EE" w:rsidRDefault="00A57AED" w:rsidP="00445872">
            <w:pPr>
              <w:shd w:val="clear" w:color="auto" w:fill="FFFFFF"/>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Baptêmes :</w:t>
            </w:r>
            <w:r w:rsidR="00B52E1D" w:rsidRPr="006D50EE">
              <w:rPr>
                <w:rFonts w:ascii="Times New Roman" w:eastAsia="Times New Roman" w:hAnsi="Times New Roman" w:cs="Times New Roman"/>
                <w:color w:val="000000"/>
                <w:sz w:val="24"/>
                <w:szCs w:val="24"/>
                <w:lang w:eastAsia="fr-FR"/>
              </w:rPr>
              <w:t xml:space="preserve"> </w:t>
            </w:r>
            <w:r w:rsidR="002334F3" w:rsidRPr="006D50EE">
              <w:rPr>
                <w:rFonts w:ascii="Times New Roman" w:eastAsia="Times New Roman" w:hAnsi="Times New Roman" w:cs="Times New Roman"/>
                <w:color w:val="000000"/>
                <w:sz w:val="24"/>
                <w:szCs w:val="24"/>
                <w:lang w:eastAsia="fr-FR"/>
              </w:rPr>
              <w:t>11</w:t>
            </w:r>
          </w:p>
          <w:p w:rsidR="002334F3" w:rsidRPr="006D50EE" w:rsidRDefault="002334F3" w:rsidP="00445872">
            <w:pPr>
              <w:shd w:val="clear" w:color="auto" w:fill="FFFFFF"/>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Confirmation : 0</w:t>
            </w:r>
          </w:p>
          <w:p w:rsidR="002334F3" w:rsidRPr="006D50EE" w:rsidRDefault="002334F3" w:rsidP="00445872">
            <w:pPr>
              <w:shd w:val="clear" w:color="auto" w:fill="FFFFFF"/>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 xml:space="preserve">Présentation : 1 </w:t>
            </w:r>
          </w:p>
        </w:tc>
        <w:tc>
          <w:tcPr>
            <w:tcW w:w="2003" w:type="dxa"/>
          </w:tcPr>
          <w:p w:rsidR="002334F3" w:rsidRPr="006D50EE" w:rsidRDefault="002334F3" w:rsidP="00AF668E">
            <w:pPr>
              <w:shd w:val="clear" w:color="auto" w:fill="FFFFFF"/>
              <w:jc w:val="left"/>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Baptêmes : 8</w:t>
            </w:r>
          </w:p>
          <w:p w:rsidR="002334F3" w:rsidRPr="006D50EE" w:rsidRDefault="002334F3" w:rsidP="00AF668E">
            <w:pPr>
              <w:shd w:val="clear" w:color="auto" w:fill="FFFFFF"/>
              <w:jc w:val="left"/>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Confirmation 1</w:t>
            </w:r>
          </w:p>
          <w:p w:rsidR="002334F3" w:rsidRPr="006D50EE" w:rsidRDefault="002334F3" w:rsidP="00AF668E">
            <w:pPr>
              <w:shd w:val="clear" w:color="auto" w:fill="FFFFFF"/>
              <w:jc w:val="left"/>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Présentation : 0</w:t>
            </w:r>
          </w:p>
        </w:tc>
        <w:tc>
          <w:tcPr>
            <w:tcW w:w="2002" w:type="dxa"/>
          </w:tcPr>
          <w:p w:rsidR="002334F3" w:rsidRPr="006D50EE" w:rsidRDefault="002334F3" w:rsidP="000340EE">
            <w:pPr>
              <w:shd w:val="clear" w:color="auto" w:fill="FFFFFF"/>
              <w:jc w:val="left"/>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 xml:space="preserve"> Baptêmes : 6</w:t>
            </w:r>
          </w:p>
          <w:p w:rsidR="002334F3" w:rsidRPr="006D50EE" w:rsidRDefault="002334F3" w:rsidP="000340EE">
            <w:pPr>
              <w:shd w:val="clear" w:color="auto" w:fill="FFFFFF"/>
              <w:jc w:val="left"/>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Confirmation 1</w:t>
            </w:r>
          </w:p>
          <w:p w:rsidR="002334F3" w:rsidRPr="006D50EE" w:rsidRDefault="002334F3" w:rsidP="000340EE">
            <w:pPr>
              <w:shd w:val="clear" w:color="auto" w:fill="FFFFFF"/>
              <w:jc w:val="left"/>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 xml:space="preserve">Présentation  0 </w:t>
            </w:r>
          </w:p>
        </w:tc>
        <w:tc>
          <w:tcPr>
            <w:tcW w:w="2002" w:type="dxa"/>
          </w:tcPr>
          <w:p w:rsidR="002334F3" w:rsidRPr="006D50EE" w:rsidRDefault="00B52E1D" w:rsidP="00ED0813">
            <w:pPr>
              <w:shd w:val="clear" w:color="auto" w:fill="FFFFFF"/>
              <w:jc w:val="center"/>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-2 baptêmes qui compteront pour 2020</w:t>
            </w:r>
          </w:p>
          <w:p w:rsidR="002334F3" w:rsidRPr="006D50EE" w:rsidRDefault="00B52E1D" w:rsidP="00ED0813">
            <w:pPr>
              <w:shd w:val="clear" w:color="auto" w:fill="FFFFFF"/>
              <w:jc w:val="center"/>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w:t>
            </w:r>
            <w:r w:rsidR="002334F3" w:rsidRPr="006D50EE">
              <w:rPr>
                <w:rFonts w:ascii="Times New Roman" w:eastAsia="Times New Roman" w:hAnsi="Times New Roman" w:cs="Times New Roman"/>
                <w:color w:val="000000"/>
                <w:sz w:val="24"/>
                <w:szCs w:val="24"/>
                <w:lang w:eastAsia="fr-FR"/>
              </w:rPr>
              <w:t>COVID 19</w:t>
            </w:r>
            <w:r w:rsidRPr="006D50EE">
              <w:rPr>
                <w:rFonts w:ascii="Times New Roman" w:eastAsia="Times New Roman" w:hAnsi="Times New Roman" w:cs="Times New Roman"/>
                <w:color w:val="000000"/>
                <w:sz w:val="24"/>
                <w:szCs w:val="24"/>
                <w:lang w:eastAsia="fr-FR"/>
              </w:rPr>
              <w:t>)</w:t>
            </w:r>
          </w:p>
        </w:tc>
      </w:tr>
    </w:tbl>
    <w:p w:rsidR="00445872" w:rsidRPr="006D50EE" w:rsidRDefault="00445872" w:rsidP="00445872">
      <w:pPr>
        <w:shd w:val="clear" w:color="auto" w:fill="FFFFFF"/>
        <w:spacing w:after="0" w:line="240" w:lineRule="auto"/>
        <w:textAlignment w:val="baseline"/>
        <w:rPr>
          <w:rFonts w:ascii="inherit" w:eastAsia="Times New Roman" w:hAnsi="inherit" w:cs="Segoe UI"/>
          <w:bCs/>
          <w:color w:val="000000"/>
          <w:sz w:val="24"/>
          <w:szCs w:val="24"/>
          <w:u w:val="single"/>
          <w:lang w:eastAsia="fr-FR"/>
        </w:rPr>
      </w:pPr>
    </w:p>
    <w:p w:rsidR="004F2A9B" w:rsidRPr="006D50EE" w:rsidRDefault="004F2A9B" w:rsidP="00445872">
      <w:pPr>
        <w:shd w:val="clear" w:color="auto" w:fill="FFFFFF"/>
        <w:spacing w:after="0" w:line="240" w:lineRule="auto"/>
        <w:textAlignment w:val="baseline"/>
        <w:rPr>
          <w:rFonts w:ascii="inherit" w:eastAsia="Times New Roman" w:hAnsi="inherit" w:cs="Segoe UI"/>
          <w:bCs/>
          <w:color w:val="000000"/>
          <w:sz w:val="24"/>
          <w:szCs w:val="24"/>
          <w:lang w:eastAsia="fr-FR"/>
        </w:rPr>
      </w:pPr>
      <w:r w:rsidRPr="006D50EE">
        <w:rPr>
          <w:rFonts w:ascii="inherit" w:eastAsia="Times New Roman" w:hAnsi="inherit" w:cs="Segoe UI"/>
          <w:bCs/>
          <w:color w:val="000000"/>
          <w:sz w:val="24"/>
          <w:szCs w:val="24"/>
          <w:u w:val="single"/>
          <w:lang w:eastAsia="fr-FR"/>
        </w:rPr>
        <w:t xml:space="preserve">Remarque </w:t>
      </w:r>
      <w:r w:rsidRPr="006D50EE">
        <w:rPr>
          <w:rFonts w:ascii="inherit" w:eastAsia="Times New Roman" w:hAnsi="inherit" w:cs="Segoe UI"/>
          <w:bCs/>
          <w:color w:val="000000"/>
          <w:sz w:val="24"/>
          <w:szCs w:val="24"/>
          <w:lang w:eastAsia="fr-FR"/>
        </w:rPr>
        <w:t>: Nous avons recensé 5 baptêmes de personnes non issues de notre communauté.</w:t>
      </w:r>
    </w:p>
    <w:p w:rsidR="004F2A9B" w:rsidRPr="006D50EE" w:rsidRDefault="004F2A9B" w:rsidP="00445872">
      <w:pPr>
        <w:shd w:val="clear" w:color="auto" w:fill="FFFFFF"/>
        <w:spacing w:after="0" w:line="240" w:lineRule="auto"/>
        <w:textAlignment w:val="baseline"/>
        <w:rPr>
          <w:rFonts w:ascii="inherit" w:eastAsia="Times New Roman" w:hAnsi="inherit" w:cs="Segoe UI"/>
          <w:bCs/>
          <w:color w:val="000000"/>
          <w:sz w:val="24"/>
          <w:szCs w:val="24"/>
          <w:u w:val="single"/>
          <w:lang w:eastAsia="fr-FR"/>
        </w:rPr>
      </w:pPr>
    </w:p>
    <w:p w:rsidR="00445872" w:rsidRPr="006D50EE" w:rsidRDefault="00445872" w:rsidP="00445872">
      <w:pPr>
        <w:shd w:val="clear" w:color="auto" w:fill="FFFFFF"/>
        <w:spacing w:after="0" w:line="240" w:lineRule="auto"/>
        <w:textAlignment w:val="baseline"/>
        <w:rPr>
          <w:rFonts w:ascii="inherit" w:eastAsia="Times New Roman" w:hAnsi="inherit" w:cs="Segoe UI"/>
          <w:b/>
          <w:bCs/>
          <w:color w:val="000000"/>
          <w:sz w:val="24"/>
          <w:szCs w:val="24"/>
          <w:lang w:eastAsia="fr-FR"/>
        </w:rPr>
      </w:pPr>
      <w:r w:rsidRPr="006D50EE">
        <w:rPr>
          <w:rFonts w:ascii="inherit" w:eastAsia="Times New Roman" w:hAnsi="inherit" w:cs="Segoe UI"/>
          <w:b/>
          <w:bCs/>
          <w:color w:val="000000"/>
          <w:sz w:val="24"/>
          <w:szCs w:val="24"/>
          <w:lang w:eastAsia="fr-FR"/>
        </w:rPr>
        <w:t>-</w:t>
      </w:r>
      <w:r w:rsidRPr="006D50EE">
        <w:rPr>
          <w:rFonts w:ascii="Times New Roman" w:eastAsia="Times New Roman" w:hAnsi="Times New Roman" w:cs="Times New Roman"/>
          <w:b/>
          <w:bCs/>
          <w:color w:val="000000"/>
          <w:sz w:val="24"/>
          <w:szCs w:val="24"/>
          <w:lang w:eastAsia="fr-FR"/>
        </w:rPr>
        <w:t>Bénédictions</w:t>
      </w:r>
      <w:r w:rsidRPr="006D50EE">
        <w:rPr>
          <w:rFonts w:ascii="inherit" w:eastAsia="Times New Roman" w:hAnsi="inherit" w:cs="Segoe UI"/>
          <w:b/>
          <w:bCs/>
          <w:color w:val="000000"/>
          <w:sz w:val="24"/>
          <w:szCs w:val="24"/>
          <w:lang w:eastAsia="fr-FR"/>
        </w:rPr>
        <w:t xml:space="preserve"> de couple</w:t>
      </w:r>
    </w:p>
    <w:p w:rsidR="00445872" w:rsidRPr="006D50EE" w:rsidRDefault="00445872" w:rsidP="00445872">
      <w:pPr>
        <w:shd w:val="clear" w:color="auto" w:fill="FFFFFF"/>
        <w:spacing w:after="0" w:line="240" w:lineRule="auto"/>
        <w:textAlignment w:val="baseline"/>
        <w:rPr>
          <w:rFonts w:ascii="inherit" w:eastAsia="Times New Roman" w:hAnsi="inherit" w:cs="Segoe UI"/>
          <w:color w:val="000000"/>
          <w:sz w:val="24"/>
          <w:szCs w:val="24"/>
          <w:lang w:eastAsia="fr-FR"/>
        </w:rPr>
      </w:pPr>
    </w:p>
    <w:tbl>
      <w:tblPr>
        <w:tblStyle w:val="Grilledutableau"/>
        <w:tblW w:w="0" w:type="auto"/>
        <w:tblLook w:val="04A0"/>
      </w:tblPr>
      <w:tblGrid>
        <w:gridCol w:w="2660"/>
        <w:gridCol w:w="1984"/>
        <w:gridCol w:w="2268"/>
        <w:gridCol w:w="2268"/>
      </w:tblGrid>
      <w:tr w:rsidR="00645314" w:rsidRPr="006D50EE" w:rsidTr="00ED0813">
        <w:tc>
          <w:tcPr>
            <w:tcW w:w="2660" w:type="dxa"/>
          </w:tcPr>
          <w:p w:rsidR="00645314" w:rsidRPr="006D50EE" w:rsidRDefault="00645314" w:rsidP="00ED0813">
            <w:pPr>
              <w:jc w:val="center"/>
              <w:textAlignment w:val="baseline"/>
              <w:rPr>
                <w:rFonts w:ascii="inherit" w:eastAsia="Times New Roman" w:hAnsi="inherit" w:cs="Segoe UI"/>
                <w:bCs/>
                <w:color w:val="000000"/>
                <w:sz w:val="24"/>
                <w:szCs w:val="24"/>
                <w:lang w:eastAsia="fr-FR"/>
              </w:rPr>
            </w:pPr>
            <w:r w:rsidRPr="006D50EE">
              <w:rPr>
                <w:rFonts w:ascii="inherit" w:eastAsia="Times New Roman" w:hAnsi="inherit" w:cs="Segoe UI"/>
                <w:bCs/>
                <w:color w:val="000000"/>
                <w:sz w:val="24"/>
                <w:szCs w:val="24"/>
                <w:lang w:eastAsia="fr-FR"/>
              </w:rPr>
              <w:t xml:space="preserve">Bénédiction de couple </w:t>
            </w:r>
          </w:p>
        </w:tc>
        <w:tc>
          <w:tcPr>
            <w:tcW w:w="1984" w:type="dxa"/>
          </w:tcPr>
          <w:p w:rsidR="00645314" w:rsidRPr="006D50EE" w:rsidRDefault="00645314" w:rsidP="00663872">
            <w:pPr>
              <w:jc w:val="left"/>
              <w:textAlignment w:val="baseline"/>
              <w:rPr>
                <w:rFonts w:ascii="Times New Roman" w:eastAsia="Times New Roman" w:hAnsi="Times New Roman" w:cs="Times New Roman"/>
                <w:bCs/>
                <w:color w:val="000000"/>
                <w:sz w:val="24"/>
                <w:szCs w:val="24"/>
                <w:lang w:eastAsia="fr-FR"/>
              </w:rPr>
            </w:pPr>
            <w:r w:rsidRPr="006D50EE">
              <w:rPr>
                <w:rFonts w:ascii="Times New Roman" w:eastAsia="Times New Roman" w:hAnsi="Times New Roman" w:cs="Times New Roman"/>
                <w:bCs/>
                <w:color w:val="000000"/>
                <w:sz w:val="24"/>
                <w:szCs w:val="24"/>
                <w:lang w:eastAsia="fr-FR"/>
              </w:rPr>
              <w:t>En préparation</w:t>
            </w:r>
          </w:p>
        </w:tc>
        <w:tc>
          <w:tcPr>
            <w:tcW w:w="2268" w:type="dxa"/>
          </w:tcPr>
          <w:p w:rsidR="00645314" w:rsidRPr="006D50EE" w:rsidRDefault="00645314" w:rsidP="00ED0813">
            <w:pPr>
              <w:jc w:val="center"/>
              <w:textAlignment w:val="baseline"/>
              <w:rPr>
                <w:rFonts w:ascii="Times New Roman" w:eastAsia="Times New Roman" w:hAnsi="Times New Roman" w:cs="Times New Roman"/>
                <w:bCs/>
                <w:color w:val="000000"/>
                <w:sz w:val="24"/>
                <w:szCs w:val="24"/>
                <w:lang w:eastAsia="fr-FR"/>
              </w:rPr>
            </w:pPr>
            <w:r w:rsidRPr="006D50EE">
              <w:rPr>
                <w:rFonts w:ascii="Times New Roman" w:eastAsia="Times New Roman" w:hAnsi="Times New Roman" w:cs="Times New Roman"/>
                <w:bCs/>
                <w:color w:val="000000"/>
                <w:sz w:val="24"/>
                <w:szCs w:val="24"/>
                <w:lang w:eastAsia="fr-FR"/>
              </w:rPr>
              <w:t>Reportées</w:t>
            </w:r>
          </w:p>
        </w:tc>
        <w:tc>
          <w:tcPr>
            <w:tcW w:w="2268" w:type="dxa"/>
          </w:tcPr>
          <w:p w:rsidR="00645314" w:rsidRPr="006D50EE" w:rsidRDefault="000C432E" w:rsidP="00ED0813">
            <w:pPr>
              <w:jc w:val="center"/>
              <w:textAlignment w:val="baseline"/>
              <w:rPr>
                <w:rFonts w:ascii="Times New Roman" w:eastAsia="Times New Roman" w:hAnsi="Times New Roman" w:cs="Times New Roman"/>
                <w:bCs/>
                <w:color w:val="000000"/>
                <w:sz w:val="24"/>
                <w:szCs w:val="24"/>
                <w:lang w:eastAsia="fr-FR"/>
              </w:rPr>
            </w:pPr>
            <w:r w:rsidRPr="006D50EE">
              <w:rPr>
                <w:rFonts w:ascii="Times New Roman" w:eastAsia="Times New Roman" w:hAnsi="Times New Roman" w:cs="Times New Roman"/>
                <w:bCs/>
                <w:color w:val="000000"/>
                <w:sz w:val="24"/>
                <w:szCs w:val="24"/>
                <w:lang w:eastAsia="fr-FR"/>
              </w:rPr>
              <w:t>Observations</w:t>
            </w:r>
          </w:p>
        </w:tc>
      </w:tr>
      <w:tr w:rsidR="00645314" w:rsidRPr="006D50EE" w:rsidTr="00ED0813">
        <w:tc>
          <w:tcPr>
            <w:tcW w:w="2660" w:type="dxa"/>
          </w:tcPr>
          <w:p w:rsidR="00645314" w:rsidRPr="006D50EE" w:rsidRDefault="00645314" w:rsidP="00663872">
            <w:pPr>
              <w:jc w:val="center"/>
              <w:textAlignment w:val="baseline"/>
              <w:rPr>
                <w:rFonts w:ascii="Times New Roman" w:eastAsia="Times New Roman" w:hAnsi="Times New Roman" w:cs="Times New Roman"/>
                <w:bCs/>
                <w:color w:val="000000"/>
                <w:sz w:val="24"/>
                <w:szCs w:val="24"/>
                <w:lang w:eastAsia="fr-FR"/>
              </w:rPr>
            </w:pPr>
          </w:p>
          <w:p w:rsidR="00645314" w:rsidRPr="006D50EE" w:rsidRDefault="00645314" w:rsidP="00365848">
            <w:pPr>
              <w:jc w:val="center"/>
              <w:textAlignment w:val="baseline"/>
              <w:rPr>
                <w:rFonts w:ascii="Times New Roman" w:eastAsia="Times New Roman" w:hAnsi="Times New Roman" w:cs="Times New Roman"/>
                <w:bCs/>
                <w:color w:val="000000"/>
                <w:sz w:val="24"/>
                <w:szCs w:val="24"/>
                <w:lang w:eastAsia="fr-FR"/>
              </w:rPr>
            </w:pPr>
            <w:r w:rsidRPr="006D50EE">
              <w:rPr>
                <w:rFonts w:ascii="Times New Roman" w:eastAsia="Times New Roman" w:hAnsi="Times New Roman" w:cs="Times New Roman"/>
                <w:bCs/>
                <w:color w:val="000000"/>
                <w:sz w:val="24"/>
                <w:szCs w:val="24"/>
                <w:lang w:eastAsia="fr-FR"/>
              </w:rPr>
              <w:t>6</w:t>
            </w:r>
          </w:p>
        </w:tc>
        <w:tc>
          <w:tcPr>
            <w:tcW w:w="1984" w:type="dxa"/>
          </w:tcPr>
          <w:p w:rsidR="00645314" w:rsidRPr="006D50EE" w:rsidRDefault="00645314" w:rsidP="00ED0813">
            <w:pPr>
              <w:jc w:val="center"/>
              <w:textAlignment w:val="baseline"/>
              <w:rPr>
                <w:rFonts w:ascii="Times New Roman" w:eastAsia="Times New Roman" w:hAnsi="Times New Roman" w:cs="Times New Roman"/>
                <w:bCs/>
                <w:color w:val="000000"/>
                <w:sz w:val="24"/>
                <w:szCs w:val="24"/>
                <w:lang w:eastAsia="fr-FR"/>
              </w:rPr>
            </w:pPr>
          </w:p>
          <w:p w:rsidR="00645314" w:rsidRPr="006D50EE" w:rsidRDefault="00645314" w:rsidP="00ED0813">
            <w:pPr>
              <w:jc w:val="center"/>
              <w:textAlignment w:val="baseline"/>
              <w:rPr>
                <w:rFonts w:ascii="Times New Roman" w:eastAsia="Times New Roman" w:hAnsi="Times New Roman" w:cs="Times New Roman"/>
                <w:bCs/>
                <w:color w:val="000000"/>
                <w:sz w:val="24"/>
                <w:szCs w:val="24"/>
                <w:lang w:eastAsia="fr-FR"/>
              </w:rPr>
            </w:pPr>
            <w:r w:rsidRPr="006D50EE">
              <w:rPr>
                <w:rFonts w:ascii="Times New Roman" w:eastAsia="Times New Roman" w:hAnsi="Times New Roman" w:cs="Times New Roman"/>
                <w:bCs/>
                <w:color w:val="000000"/>
                <w:sz w:val="24"/>
                <w:szCs w:val="24"/>
                <w:lang w:eastAsia="fr-FR"/>
              </w:rPr>
              <w:t xml:space="preserve">7 </w:t>
            </w:r>
          </w:p>
        </w:tc>
        <w:tc>
          <w:tcPr>
            <w:tcW w:w="2268" w:type="dxa"/>
          </w:tcPr>
          <w:p w:rsidR="00645314" w:rsidRPr="006D50EE" w:rsidRDefault="00645314" w:rsidP="00ED0813">
            <w:pPr>
              <w:textAlignment w:val="baseline"/>
              <w:rPr>
                <w:rFonts w:ascii="Times New Roman" w:eastAsia="Times New Roman" w:hAnsi="Times New Roman" w:cs="Times New Roman"/>
                <w:bCs/>
                <w:color w:val="000000"/>
                <w:sz w:val="24"/>
                <w:szCs w:val="24"/>
                <w:lang w:eastAsia="fr-FR"/>
              </w:rPr>
            </w:pPr>
          </w:p>
          <w:p w:rsidR="00645314" w:rsidRPr="006D50EE" w:rsidRDefault="00645314" w:rsidP="00ED0813">
            <w:pPr>
              <w:textAlignment w:val="baseline"/>
              <w:rPr>
                <w:rFonts w:ascii="Times New Roman" w:eastAsia="Times New Roman" w:hAnsi="Times New Roman" w:cs="Times New Roman"/>
                <w:bCs/>
                <w:color w:val="000000"/>
                <w:sz w:val="24"/>
                <w:szCs w:val="24"/>
                <w:lang w:eastAsia="fr-FR"/>
              </w:rPr>
            </w:pPr>
            <w:r w:rsidRPr="006D50EE">
              <w:rPr>
                <w:rFonts w:ascii="Times New Roman" w:eastAsia="Times New Roman" w:hAnsi="Times New Roman" w:cs="Times New Roman"/>
                <w:bCs/>
                <w:color w:val="000000"/>
                <w:sz w:val="24"/>
                <w:szCs w:val="24"/>
                <w:lang w:eastAsia="fr-FR"/>
              </w:rPr>
              <w:t xml:space="preserve">              </w:t>
            </w:r>
            <w:r w:rsidR="00B723C8" w:rsidRPr="006D50EE">
              <w:rPr>
                <w:rFonts w:ascii="Times New Roman" w:eastAsia="Times New Roman" w:hAnsi="Times New Roman" w:cs="Times New Roman"/>
                <w:bCs/>
                <w:color w:val="000000"/>
                <w:sz w:val="24"/>
                <w:szCs w:val="24"/>
                <w:lang w:eastAsia="fr-FR"/>
              </w:rPr>
              <w:t>6</w:t>
            </w:r>
          </w:p>
        </w:tc>
        <w:tc>
          <w:tcPr>
            <w:tcW w:w="2268" w:type="dxa"/>
          </w:tcPr>
          <w:p w:rsidR="00645314" w:rsidRPr="006D50EE" w:rsidRDefault="004F2A9B" w:rsidP="00ED0813">
            <w:pPr>
              <w:textAlignment w:val="baseline"/>
              <w:rPr>
                <w:rFonts w:ascii="Times New Roman" w:eastAsia="Times New Roman" w:hAnsi="Times New Roman" w:cs="Times New Roman"/>
                <w:bCs/>
                <w:color w:val="000000"/>
                <w:sz w:val="24"/>
                <w:szCs w:val="24"/>
                <w:lang w:eastAsia="fr-FR"/>
              </w:rPr>
            </w:pPr>
            <w:r w:rsidRPr="006D50EE">
              <w:rPr>
                <w:rFonts w:ascii="Times New Roman" w:eastAsia="Times New Roman" w:hAnsi="Times New Roman" w:cs="Times New Roman"/>
                <w:bCs/>
                <w:color w:val="000000"/>
                <w:sz w:val="24"/>
                <w:szCs w:val="24"/>
                <w:lang w:eastAsia="fr-FR"/>
              </w:rPr>
              <w:t>1 bénédiction  qui contera pour 2020</w:t>
            </w:r>
          </w:p>
        </w:tc>
      </w:tr>
    </w:tbl>
    <w:p w:rsidR="00445872" w:rsidRPr="006D50EE" w:rsidRDefault="00445872" w:rsidP="00445872">
      <w:pPr>
        <w:shd w:val="clear" w:color="auto" w:fill="FFFFFF"/>
        <w:spacing w:after="0" w:line="240" w:lineRule="auto"/>
        <w:textAlignment w:val="baseline"/>
        <w:rPr>
          <w:rFonts w:ascii="inherit" w:eastAsia="Times New Roman" w:hAnsi="inherit" w:cs="Segoe UI"/>
          <w:b/>
          <w:color w:val="000000"/>
          <w:sz w:val="24"/>
          <w:szCs w:val="24"/>
          <w:lang w:eastAsia="fr-FR"/>
        </w:rPr>
      </w:pPr>
    </w:p>
    <w:p w:rsidR="00445872" w:rsidRPr="006D50EE" w:rsidRDefault="00445872" w:rsidP="00445872">
      <w:pPr>
        <w:shd w:val="clear" w:color="auto" w:fill="FFFFFF"/>
        <w:spacing w:after="0" w:line="240" w:lineRule="auto"/>
        <w:textAlignment w:val="baseline"/>
        <w:rPr>
          <w:rFonts w:ascii="Times New Roman" w:eastAsia="Times New Roman" w:hAnsi="Times New Roman" w:cs="Times New Roman"/>
          <w:b/>
          <w:color w:val="000000"/>
          <w:sz w:val="24"/>
          <w:szCs w:val="24"/>
          <w:lang w:eastAsia="fr-FR"/>
        </w:rPr>
      </w:pPr>
      <w:r w:rsidRPr="006D50EE">
        <w:rPr>
          <w:rFonts w:ascii="Times New Roman" w:eastAsia="Times New Roman" w:hAnsi="Times New Roman" w:cs="Times New Roman"/>
          <w:b/>
          <w:color w:val="000000"/>
          <w:sz w:val="24"/>
          <w:szCs w:val="24"/>
          <w:lang w:eastAsia="fr-FR"/>
        </w:rPr>
        <w:t xml:space="preserve">Inhumations </w:t>
      </w:r>
    </w:p>
    <w:p w:rsidR="00445872" w:rsidRPr="006D50EE" w:rsidRDefault="00445872" w:rsidP="00445872">
      <w:pPr>
        <w:shd w:val="clear" w:color="auto" w:fill="FFFFFF"/>
        <w:spacing w:after="0" w:line="240" w:lineRule="auto"/>
        <w:textAlignment w:val="baseline"/>
        <w:rPr>
          <w:rFonts w:ascii="inherit" w:eastAsia="Times New Roman" w:hAnsi="inherit" w:cs="Segoe UI"/>
          <w:color w:val="000000"/>
          <w:sz w:val="24"/>
          <w:szCs w:val="24"/>
          <w:lang w:eastAsia="fr-FR"/>
        </w:rPr>
      </w:pPr>
    </w:p>
    <w:tbl>
      <w:tblPr>
        <w:tblStyle w:val="Grilledutableau"/>
        <w:tblpPr w:leftFromText="141" w:rightFromText="141" w:vertAnchor="text" w:tblpY="1"/>
        <w:tblOverlap w:val="never"/>
        <w:tblW w:w="0" w:type="auto"/>
        <w:tblLayout w:type="fixed"/>
        <w:tblLook w:val="04A0"/>
      </w:tblPr>
      <w:tblGrid>
        <w:gridCol w:w="2650"/>
        <w:gridCol w:w="4262"/>
      </w:tblGrid>
      <w:tr w:rsidR="00657771" w:rsidRPr="006D50EE" w:rsidTr="00EE235A">
        <w:trPr>
          <w:trHeight w:val="280"/>
        </w:trPr>
        <w:tc>
          <w:tcPr>
            <w:tcW w:w="2650" w:type="dxa"/>
          </w:tcPr>
          <w:p w:rsidR="00657771" w:rsidRPr="006D50EE" w:rsidRDefault="009D4F2C" w:rsidP="00EE235A">
            <w:pPr>
              <w:shd w:val="clear" w:color="auto" w:fill="FFFFFF"/>
              <w:textAlignment w:val="baseline"/>
              <w:rPr>
                <w:rFonts w:ascii="inherit" w:eastAsia="Times New Roman" w:hAnsi="inherit" w:cs="Segoe UI"/>
                <w:color w:val="000000"/>
                <w:sz w:val="24"/>
                <w:szCs w:val="24"/>
                <w:lang w:eastAsia="fr-FR"/>
              </w:rPr>
            </w:pPr>
            <w:r w:rsidRPr="006D50EE">
              <w:rPr>
                <w:rFonts w:ascii="inherit" w:eastAsia="Times New Roman" w:hAnsi="inherit" w:cs="Segoe UI"/>
                <w:color w:val="000000"/>
                <w:sz w:val="24"/>
                <w:szCs w:val="24"/>
                <w:lang w:eastAsia="fr-FR"/>
              </w:rPr>
              <w:t>Nombre</w:t>
            </w:r>
          </w:p>
        </w:tc>
        <w:tc>
          <w:tcPr>
            <w:tcW w:w="4262" w:type="dxa"/>
          </w:tcPr>
          <w:p w:rsidR="00657771" w:rsidRPr="006D50EE" w:rsidRDefault="007C0E3D" w:rsidP="00EE235A">
            <w:pPr>
              <w:shd w:val="clear" w:color="auto" w:fill="FFFFFF"/>
              <w:jc w:val="center"/>
              <w:textAlignment w:val="baseline"/>
              <w:rPr>
                <w:rFonts w:ascii="Times New Roman" w:eastAsia="Times New Roman" w:hAnsi="Times New Roman" w:cs="Times New Roman"/>
                <w:color w:val="000000"/>
                <w:sz w:val="24"/>
                <w:szCs w:val="24"/>
                <w:lang w:eastAsia="fr-FR"/>
              </w:rPr>
            </w:pPr>
            <w:r w:rsidRPr="006D50EE">
              <w:rPr>
                <w:rFonts w:ascii="Times New Roman" w:eastAsia="Times New Roman" w:hAnsi="Times New Roman" w:cs="Times New Roman"/>
                <w:color w:val="000000"/>
                <w:sz w:val="24"/>
                <w:szCs w:val="24"/>
                <w:lang w:eastAsia="fr-FR"/>
              </w:rPr>
              <w:t xml:space="preserve">Intervenants </w:t>
            </w:r>
          </w:p>
        </w:tc>
      </w:tr>
      <w:tr w:rsidR="00657771" w:rsidRPr="006D50EE" w:rsidTr="00EE235A">
        <w:tc>
          <w:tcPr>
            <w:tcW w:w="2650" w:type="dxa"/>
          </w:tcPr>
          <w:p w:rsidR="00657771" w:rsidRPr="006D50EE" w:rsidRDefault="00657771" w:rsidP="00EE235A">
            <w:pPr>
              <w:shd w:val="clear" w:color="auto" w:fill="FFFFFF"/>
              <w:textAlignment w:val="baseline"/>
              <w:rPr>
                <w:rFonts w:ascii="inherit" w:eastAsia="Times New Roman" w:hAnsi="inherit" w:cs="Segoe UI"/>
                <w:color w:val="000000"/>
                <w:sz w:val="24"/>
                <w:szCs w:val="24"/>
                <w:lang w:eastAsia="fr-FR"/>
              </w:rPr>
            </w:pPr>
          </w:p>
          <w:p w:rsidR="00EE235A" w:rsidRPr="006D50EE" w:rsidRDefault="00EE235A" w:rsidP="00EE235A">
            <w:pPr>
              <w:shd w:val="clear" w:color="auto" w:fill="FFFFFF"/>
              <w:textAlignment w:val="baseline"/>
              <w:rPr>
                <w:rFonts w:ascii="inherit" w:eastAsia="Times New Roman" w:hAnsi="inherit" w:cs="Segoe UI"/>
                <w:color w:val="000000"/>
                <w:sz w:val="24"/>
                <w:szCs w:val="24"/>
                <w:lang w:eastAsia="fr-FR"/>
              </w:rPr>
            </w:pPr>
          </w:p>
          <w:p w:rsidR="00EE235A" w:rsidRPr="006D50EE" w:rsidRDefault="00EE235A" w:rsidP="00EE235A">
            <w:pPr>
              <w:shd w:val="clear" w:color="auto" w:fill="FFFFFF"/>
              <w:jc w:val="center"/>
              <w:textAlignment w:val="baseline"/>
              <w:rPr>
                <w:rFonts w:ascii="inherit" w:eastAsia="Times New Roman" w:hAnsi="inherit" w:cs="Segoe UI"/>
                <w:color w:val="000000"/>
                <w:sz w:val="24"/>
                <w:szCs w:val="24"/>
                <w:lang w:eastAsia="fr-FR"/>
              </w:rPr>
            </w:pPr>
            <w:r w:rsidRPr="006D50EE">
              <w:rPr>
                <w:rFonts w:ascii="inherit" w:eastAsia="Times New Roman" w:hAnsi="inherit" w:cs="Segoe UI"/>
                <w:color w:val="000000"/>
                <w:sz w:val="24"/>
                <w:szCs w:val="24"/>
                <w:lang w:eastAsia="fr-FR"/>
              </w:rPr>
              <w:t>26</w:t>
            </w:r>
          </w:p>
        </w:tc>
        <w:tc>
          <w:tcPr>
            <w:tcW w:w="4262" w:type="dxa"/>
          </w:tcPr>
          <w:p w:rsidR="00657771" w:rsidRPr="00B11A33" w:rsidRDefault="009D4F2C" w:rsidP="00EE235A">
            <w:pPr>
              <w:shd w:val="clear" w:color="auto" w:fill="FFFFFF"/>
              <w:jc w:val="left"/>
              <w:textAlignment w:val="baseline"/>
              <w:rPr>
                <w:rFonts w:ascii="inherit" w:eastAsia="Times New Roman" w:hAnsi="inherit" w:cs="Segoe UI"/>
                <w:color w:val="000000"/>
                <w:sz w:val="24"/>
                <w:szCs w:val="24"/>
                <w:lang w:val="en-US" w:eastAsia="fr-FR"/>
              </w:rPr>
            </w:pPr>
            <w:r w:rsidRPr="00B11A33">
              <w:rPr>
                <w:rFonts w:ascii="inherit" w:eastAsia="Times New Roman" w:hAnsi="inherit" w:cs="Segoe UI"/>
                <w:color w:val="000000"/>
                <w:sz w:val="24"/>
                <w:szCs w:val="24"/>
                <w:lang w:val="en-US" w:eastAsia="fr-FR"/>
              </w:rPr>
              <w:t xml:space="preserve">Jean </w:t>
            </w:r>
            <w:proofErr w:type="spellStart"/>
            <w:r w:rsidRPr="00B11A33">
              <w:rPr>
                <w:rFonts w:ascii="inherit" w:eastAsia="Times New Roman" w:hAnsi="inherit" w:cs="Segoe UI"/>
                <w:color w:val="000000"/>
                <w:sz w:val="24"/>
                <w:szCs w:val="24"/>
                <w:lang w:val="en-US" w:eastAsia="fr-FR"/>
              </w:rPr>
              <w:t>Guérin</w:t>
            </w:r>
            <w:proofErr w:type="spellEnd"/>
            <w:r w:rsidRPr="00B11A33">
              <w:rPr>
                <w:rFonts w:ascii="inherit" w:eastAsia="Times New Roman" w:hAnsi="inherit" w:cs="Segoe UI"/>
                <w:color w:val="000000"/>
                <w:sz w:val="24"/>
                <w:szCs w:val="24"/>
                <w:lang w:val="en-US" w:eastAsia="fr-FR"/>
              </w:rPr>
              <w:t>,</w:t>
            </w:r>
            <w:r w:rsidRPr="00B11A33">
              <w:rPr>
                <w:rFonts w:ascii="inherit" w:eastAsia="Times New Roman" w:hAnsi="inherit" w:cs="Segoe UI" w:hint="eastAsia"/>
                <w:color w:val="000000"/>
                <w:sz w:val="24"/>
                <w:szCs w:val="24"/>
                <w:lang w:val="en-US" w:eastAsia="fr-FR"/>
              </w:rPr>
              <w:t> </w:t>
            </w:r>
            <w:r w:rsidRPr="00B11A33">
              <w:rPr>
                <w:rFonts w:ascii="inherit" w:eastAsia="Times New Roman" w:hAnsi="inherit" w:cs="Segoe UI"/>
                <w:color w:val="000000"/>
                <w:sz w:val="24"/>
                <w:szCs w:val="24"/>
                <w:lang w:val="en-US" w:eastAsia="fr-FR"/>
              </w:rPr>
              <w:t>:</w:t>
            </w:r>
            <w:r w:rsidR="00EE235A" w:rsidRPr="00B11A33">
              <w:rPr>
                <w:rFonts w:ascii="inherit" w:eastAsia="Times New Roman" w:hAnsi="inherit" w:cs="Segoe UI"/>
                <w:color w:val="000000"/>
                <w:sz w:val="24"/>
                <w:szCs w:val="24"/>
                <w:lang w:val="en-US" w:eastAsia="fr-FR"/>
              </w:rPr>
              <w:t xml:space="preserve"> 1</w:t>
            </w:r>
          </w:p>
          <w:p w:rsidR="009D4F2C" w:rsidRPr="00B11A33" w:rsidRDefault="009D4F2C" w:rsidP="00EE235A">
            <w:pPr>
              <w:shd w:val="clear" w:color="auto" w:fill="FFFFFF"/>
              <w:jc w:val="left"/>
              <w:textAlignment w:val="baseline"/>
              <w:rPr>
                <w:rFonts w:ascii="inherit" w:eastAsia="Times New Roman" w:hAnsi="inherit" w:cs="Segoe UI"/>
                <w:color w:val="000000"/>
                <w:sz w:val="24"/>
                <w:szCs w:val="24"/>
                <w:lang w:val="en-US" w:eastAsia="fr-FR"/>
              </w:rPr>
            </w:pPr>
            <w:r w:rsidRPr="00B11A33">
              <w:rPr>
                <w:rFonts w:ascii="inherit" w:eastAsia="Times New Roman" w:hAnsi="inherit" w:cs="Segoe UI"/>
                <w:color w:val="000000"/>
                <w:sz w:val="24"/>
                <w:szCs w:val="24"/>
                <w:lang w:val="en-US" w:eastAsia="fr-FR"/>
              </w:rPr>
              <w:t>Gregory Franco</w:t>
            </w:r>
            <w:r w:rsidRPr="00B11A33">
              <w:rPr>
                <w:rFonts w:ascii="inherit" w:eastAsia="Times New Roman" w:hAnsi="inherit" w:cs="Segoe UI" w:hint="eastAsia"/>
                <w:color w:val="000000"/>
                <w:sz w:val="24"/>
                <w:szCs w:val="24"/>
                <w:lang w:val="en-US" w:eastAsia="fr-FR"/>
              </w:rPr>
              <w:t> </w:t>
            </w:r>
            <w:r w:rsidRPr="00B11A33">
              <w:rPr>
                <w:rFonts w:ascii="inherit" w:eastAsia="Times New Roman" w:hAnsi="inherit" w:cs="Segoe UI"/>
                <w:color w:val="000000"/>
                <w:sz w:val="24"/>
                <w:szCs w:val="24"/>
                <w:lang w:val="en-US" w:eastAsia="fr-FR"/>
              </w:rPr>
              <w:t>: 1</w:t>
            </w:r>
          </w:p>
          <w:p w:rsidR="009D4F2C" w:rsidRPr="00B11A33" w:rsidRDefault="009D4F2C" w:rsidP="00EE235A">
            <w:pPr>
              <w:shd w:val="clear" w:color="auto" w:fill="FFFFFF"/>
              <w:jc w:val="left"/>
              <w:textAlignment w:val="baseline"/>
              <w:rPr>
                <w:rFonts w:ascii="inherit" w:eastAsia="Times New Roman" w:hAnsi="inherit" w:cs="Segoe UI"/>
                <w:color w:val="000000"/>
                <w:sz w:val="24"/>
                <w:szCs w:val="24"/>
                <w:lang w:val="en-US" w:eastAsia="fr-FR"/>
              </w:rPr>
            </w:pPr>
            <w:r w:rsidRPr="00B11A33">
              <w:rPr>
                <w:rFonts w:ascii="inherit" w:eastAsia="Times New Roman" w:hAnsi="inherit" w:cs="Segoe UI"/>
                <w:color w:val="000000"/>
                <w:sz w:val="24"/>
                <w:szCs w:val="24"/>
                <w:lang w:val="en-US" w:eastAsia="fr-FR"/>
              </w:rPr>
              <w:t xml:space="preserve">Eric </w:t>
            </w:r>
            <w:proofErr w:type="spellStart"/>
            <w:r w:rsidRPr="00B11A33">
              <w:rPr>
                <w:rFonts w:ascii="inherit" w:eastAsia="Times New Roman" w:hAnsi="inherit" w:cs="Segoe UI"/>
                <w:color w:val="000000"/>
                <w:sz w:val="24"/>
                <w:szCs w:val="24"/>
                <w:lang w:val="en-US" w:eastAsia="fr-FR"/>
              </w:rPr>
              <w:t>Trocmé</w:t>
            </w:r>
            <w:proofErr w:type="spellEnd"/>
            <w:r w:rsidRPr="00B11A33">
              <w:rPr>
                <w:rFonts w:ascii="inherit" w:eastAsia="Times New Roman" w:hAnsi="inherit" w:cs="Segoe UI"/>
                <w:color w:val="000000"/>
                <w:sz w:val="24"/>
                <w:szCs w:val="24"/>
                <w:lang w:val="en-US" w:eastAsia="fr-FR"/>
              </w:rPr>
              <w:t>/ 1</w:t>
            </w:r>
          </w:p>
          <w:p w:rsidR="00EE235A" w:rsidRPr="006D50EE" w:rsidRDefault="00EE235A" w:rsidP="00EE235A">
            <w:pPr>
              <w:shd w:val="clear" w:color="auto" w:fill="FFFFFF"/>
              <w:jc w:val="left"/>
              <w:textAlignment w:val="baseline"/>
              <w:rPr>
                <w:rFonts w:ascii="inherit" w:eastAsia="Times New Roman" w:hAnsi="inherit" w:cs="Segoe UI"/>
                <w:color w:val="000000"/>
                <w:sz w:val="24"/>
                <w:szCs w:val="24"/>
                <w:lang w:eastAsia="fr-FR"/>
              </w:rPr>
            </w:pPr>
            <w:r w:rsidRPr="006D50EE">
              <w:rPr>
                <w:rFonts w:ascii="inherit" w:eastAsia="Times New Roman" w:hAnsi="inherit" w:cs="Segoe UI"/>
                <w:color w:val="000000"/>
                <w:sz w:val="24"/>
                <w:szCs w:val="24"/>
                <w:lang w:eastAsia="fr-FR"/>
              </w:rPr>
              <w:t xml:space="preserve">Dominique </w:t>
            </w:r>
            <w:proofErr w:type="spellStart"/>
            <w:r w:rsidRPr="006D50EE">
              <w:rPr>
                <w:rFonts w:ascii="inherit" w:eastAsia="Times New Roman" w:hAnsi="inherit" w:cs="Segoe UI"/>
                <w:color w:val="000000"/>
                <w:sz w:val="24"/>
                <w:szCs w:val="24"/>
                <w:lang w:eastAsia="fr-FR"/>
              </w:rPr>
              <w:t>Koffman</w:t>
            </w:r>
            <w:proofErr w:type="spellEnd"/>
            <w:r w:rsidRPr="006D50EE">
              <w:rPr>
                <w:rFonts w:ascii="inherit" w:eastAsia="Times New Roman" w:hAnsi="inherit" w:cs="Segoe UI"/>
                <w:color w:val="000000"/>
                <w:sz w:val="24"/>
                <w:szCs w:val="24"/>
                <w:lang w:eastAsia="fr-FR"/>
              </w:rPr>
              <w:t xml:space="preserve">, Brigitte Bourbon et Gaby </w:t>
            </w:r>
            <w:proofErr w:type="spellStart"/>
            <w:r w:rsidRPr="006D50EE">
              <w:rPr>
                <w:rFonts w:ascii="inherit" w:eastAsia="Times New Roman" w:hAnsi="inherit" w:cs="Segoe UI"/>
                <w:color w:val="000000"/>
                <w:sz w:val="24"/>
                <w:szCs w:val="24"/>
                <w:lang w:eastAsia="fr-FR"/>
              </w:rPr>
              <w:t>Champroux</w:t>
            </w:r>
            <w:proofErr w:type="spellEnd"/>
            <w:r w:rsidRPr="006D50EE">
              <w:rPr>
                <w:rFonts w:ascii="inherit" w:eastAsia="Times New Roman" w:hAnsi="inherit" w:cs="Segoe UI" w:hint="eastAsia"/>
                <w:color w:val="000000"/>
                <w:sz w:val="24"/>
                <w:szCs w:val="24"/>
                <w:lang w:eastAsia="fr-FR"/>
              </w:rPr>
              <w:t> </w:t>
            </w:r>
            <w:r w:rsidRPr="006D50EE">
              <w:rPr>
                <w:rFonts w:ascii="inherit" w:eastAsia="Times New Roman" w:hAnsi="inherit" w:cs="Segoe UI"/>
                <w:color w:val="000000"/>
                <w:sz w:val="24"/>
                <w:szCs w:val="24"/>
                <w:lang w:eastAsia="fr-FR"/>
              </w:rPr>
              <w:t>: 1</w:t>
            </w:r>
          </w:p>
          <w:p w:rsidR="009D4F2C" w:rsidRPr="006D50EE" w:rsidRDefault="009D4F2C" w:rsidP="00EE235A">
            <w:pPr>
              <w:shd w:val="clear" w:color="auto" w:fill="FFFFFF"/>
              <w:jc w:val="left"/>
              <w:textAlignment w:val="baseline"/>
              <w:rPr>
                <w:rFonts w:ascii="inherit" w:eastAsia="Times New Roman" w:hAnsi="inherit" w:cs="Segoe UI"/>
                <w:color w:val="000000"/>
                <w:sz w:val="24"/>
                <w:szCs w:val="24"/>
                <w:lang w:eastAsia="fr-FR"/>
              </w:rPr>
            </w:pPr>
            <w:r w:rsidRPr="006D50EE">
              <w:rPr>
                <w:rFonts w:ascii="inherit" w:eastAsia="Times New Roman" w:hAnsi="inherit" w:cs="Segoe UI"/>
                <w:color w:val="000000"/>
                <w:sz w:val="24"/>
                <w:szCs w:val="24"/>
                <w:lang w:eastAsia="fr-FR"/>
              </w:rPr>
              <w:t xml:space="preserve">C </w:t>
            </w:r>
            <w:proofErr w:type="spellStart"/>
            <w:r w:rsidRPr="006D50EE">
              <w:rPr>
                <w:rFonts w:ascii="inherit" w:eastAsia="Times New Roman" w:hAnsi="inherit" w:cs="Segoe UI"/>
                <w:color w:val="000000"/>
                <w:sz w:val="24"/>
                <w:szCs w:val="24"/>
                <w:lang w:eastAsia="fr-FR"/>
              </w:rPr>
              <w:t>Lecarpentier</w:t>
            </w:r>
            <w:proofErr w:type="spellEnd"/>
            <w:r w:rsidRPr="006D50EE">
              <w:rPr>
                <w:rFonts w:ascii="inherit" w:eastAsia="Times New Roman" w:hAnsi="inherit" w:cs="Segoe UI"/>
                <w:color w:val="000000"/>
                <w:sz w:val="24"/>
                <w:szCs w:val="24"/>
                <w:lang w:eastAsia="fr-FR"/>
              </w:rPr>
              <w:t>-N</w:t>
            </w:r>
            <w:r w:rsidR="00EE235A" w:rsidRPr="006D50EE">
              <w:rPr>
                <w:rFonts w:ascii="inherit" w:eastAsia="Times New Roman" w:hAnsi="inherit" w:cs="Segoe UI" w:hint="eastAsia"/>
                <w:color w:val="000000"/>
                <w:sz w:val="24"/>
                <w:szCs w:val="24"/>
                <w:lang w:eastAsia="fr-FR"/>
              </w:rPr>
              <w:t> </w:t>
            </w:r>
            <w:r w:rsidR="00EE235A" w:rsidRPr="006D50EE">
              <w:rPr>
                <w:rFonts w:ascii="inherit" w:eastAsia="Times New Roman" w:hAnsi="inherit" w:cs="Segoe UI"/>
                <w:color w:val="000000"/>
                <w:sz w:val="24"/>
                <w:szCs w:val="24"/>
                <w:lang w:eastAsia="fr-FR"/>
              </w:rPr>
              <w:t xml:space="preserve">: 19  et solidarité </w:t>
            </w:r>
            <w:proofErr w:type="spellStart"/>
            <w:r w:rsidR="00EE235A" w:rsidRPr="006D50EE">
              <w:rPr>
                <w:rFonts w:ascii="inherit" w:eastAsia="Times New Roman" w:hAnsi="inherit" w:cs="Segoe UI"/>
                <w:color w:val="000000"/>
                <w:sz w:val="24"/>
                <w:szCs w:val="24"/>
                <w:lang w:eastAsia="fr-FR"/>
              </w:rPr>
              <w:t>consitoriale</w:t>
            </w:r>
            <w:proofErr w:type="spellEnd"/>
            <w:r w:rsidR="00EE235A" w:rsidRPr="006D50EE">
              <w:rPr>
                <w:rFonts w:ascii="inherit" w:eastAsia="Times New Roman" w:hAnsi="inherit" w:cs="Segoe UI" w:hint="eastAsia"/>
                <w:color w:val="000000"/>
                <w:sz w:val="24"/>
                <w:szCs w:val="24"/>
                <w:lang w:eastAsia="fr-FR"/>
              </w:rPr>
              <w:t> </w:t>
            </w:r>
            <w:r w:rsidR="00EE235A" w:rsidRPr="006D50EE">
              <w:rPr>
                <w:rFonts w:ascii="inherit" w:eastAsia="Times New Roman" w:hAnsi="inherit" w:cs="Segoe UI"/>
                <w:color w:val="000000"/>
                <w:sz w:val="24"/>
                <w:szCs w:val="24"/>
                <w:lang w:eastAsia="fr-FR"/>
              </w:rPr>
              <w:t xml:space="preserve">: 3 </w:t>
            </w:r>
          </w:p>
        </w:tc>
      </w:tr>
    </w:tbl>
    <w:p w:rsidR="00445872" w:rsidRPr="006D50EE" w:rsidRDefault="00EE235A" w:rsidP="00B5615F">
      <w:pPr>
        <w:shd w:val="clear" w:color="auto" w:fill="FFFFFF"/>
        <w:spacing w:after="0" w:line="240" w:lineRule="auto"/>
        <w:ind w:left="735"/>
        <w:textAlignment w:val="baseline"/>
        <w:rPr>
          <w:rFonts w:ascii="inherit" w:eastAsia="Times New Roman" w:hAnsi="inherit" w:cs="Segoe UI"/>
          <w:bCs/>
          <w:color w:val="000000"/>
          <w:sz w:val="24"/>
          <w:szCs w:val="24"/>
          <w:u w:val="single"/>
          <w:lang w:eastAsia="fr-FR"/>
        </w:rPr>
      </w:pPr>
      <w:r w:rsidRPr="006D50EE">
        <w:rPr>
          <w:rFonts w:ascii="inherit" w:eastAsia="Times New Roman" w:hAnsi="inherit" w:cs="Segoe UI"/>
          <w:bCs/>
          <w:color w:val="000000"/>
          <w:sz w:val="24"/>
          <w:szCs w:val="24"/>
          <w:u w:val="single"/>
          <w:lang w:eastAsia="fr-FR"/>
        </w:rPr>
        <w:br w:type="textWrapping" w:clear="all"/>
      </w:r>
    </w:p>
    <w:p w:rsidR="00445872" w:rsidRPr="006D50EE" w:rsidRDefault="00445872" w:rsidP="00445872">
      <w:pPr>
        <w:shd w:val="clear" w:color="auto" w:fill="FFFFFF"/>
        <w:spacing w:after="0" w:line="240" w:lineRule="auto"/>
        <w:textAlignment w:val="baseline"/>
        <w:rPr>
          <w:rFonts w:ascii="inherit" w:eastAsia="Times New Roman" w:hAnsi="inherit" w:cs="Segoe UI"/>
          <w:bCs/>
          <w:color w:val="000000"/>
          <w:sz w:val="24"/>
          <w:szCs w:val="24"/>
          <w:u w:val="single"/>
          <w:lang w:eastAsia="fr-FR"/>
        </w:rPr>
      </w:pPr>
      <w:r w:rsidRPr="006D50EE">
        <w:rPr>
          <w:rFonts w:ascii="inherit" w:eastAsia="Times New Roman" w:hAnsi="inherit" w:cs="Segoe UI"/>
          <w:bCs/>
          <w:color w:val="000000"/>
          <w:sz w:val="24"/>
          <w:szCs w:val="24"/>
          <w:u w:val="single"/>
          <w:lang w:eastAsia="fr-FR"/>
        </w:rPr>
        <w:t xml:space="preserve">Remarques </w:t>
      </w:r>
      <w:r w:rsidRPr="006D50EE">
        <w:rPr>
          <w:rFonts w:ascii="Times New Roman" w:eastAsia="Times New Roman" w:hAnsi="Times New Roman" w:cs="Times New Roman"/>
          <w:bCs/>
          <w:color w:val="000000"/>
          <w:sz w:val="24"/>
          <w:szCs w:val="24"/>
          <w:lang w:eastAsia="fr-FR"/>
        </w:rPr>
        <w:t>Pour les bénédictions de coupl</w:t>
      </w:r>
      <w:r w:rsidR="0076768F" w:rsidRPr="006D50EE">
        <w:rPr>
          <w:rFonts w:ascii="Times New Roman" w:eastAsia="Times New Roman" w:hAnsi="Times New Roman" w:cs="Times New Roman"/>
          <w:bCs/>
          <w:color w:val="000000"/>
          <w:sz w:val="24"/>
          <w:szCs w:val="24"/>
          <w:lang w:eastAsia="fr-FR"/>
        </w:rPr>
        <w:t>e comme pour les inhumations, nous constatons</w:t>
      </w:r>
      <w:r w:rsidRPr="006D50EE">
        <w:rPr>
          <w:rFonts w:ascii="Times New Roman" w:eastAsia="Times New Roman" w:hAnsi="Times New Roman" w:cs="Times New Roman"/>
          <w:bCs/>
          <w:color w:val="000000"/>
          <w:sz w:val="24"/>
          <w:szCs w:val="24"/>
          <w:lang w:eastAsia="fr-FR"/>
        </w:rPr>
        <w:t xml:space="preserve"> un nomb</w:t>
      </w:r>
      <w:r w:rsidR="00B5615F" w:rsidRPr="006D50EE">
        <w:rPr>
          <w:rFonts w:ascii="Times New Roman" w:eastAsia="Times New Roman" w:hAnsi="Times New Roman" w:cs="Times New Roman"/>
          <w:bCs/>
          <w:color w:val="000000"/>
          <w:sz w:val="24"/>
          <w:szCs w:val="24"/>
          <w:lang w:eastAsia="fr-FR"/>
        </w:rPr>
        <w:t>re remarquable de nouveaux</w:t>
      </w:r>
      <w:r w:rsidRPr="006D50EE">
        <w:rPr>
          <w:rFonts w:ascii="Times New Roman" w:eastAsia="Times New Roman" w:hAnsi="Times New Roman" w:cs="Times New Roman"/>
          <w:bCs/>
          <w:color w:val="000000"/>
          <w:sz w:val="24"/>
          <w:szCs w:val="24"/>
          <w:lang w:eastAsia="fr-FR"/>
        </w:rPr>
        <w:t xml:space="preserve"> protestants.</w:t>
      </w:r>
    </w:p>
    <w:p w:rsidR="00445872" w:rsidRPr="006D50EE" w:rsidRDefault="00445872" w:rsidP="00445872">
      <w:pPr>
        <w:shd w:val="clear" w:color="auto" w:fill="FFFFFF"/>
        <w:spacing w:after="0" w:line="240" w:lineRule="auto"/>
        <w:textAlignment w:val="baseline"/>
        <w:rPr>
          <w:rFonts w:ascii="Times New Roman" w:eastAsia="Times New Roman" w:hAnsi="Times New Roman" w:cs="Times New Roman"/>
          <w:bCs/>
          <w:color w:val="000000"/>
          <w:sz w:val="24"/>
          <w:szCs w:val="24"/>
          <w:lang w:eastAsia="fr-FR"/>
        </w:rPr>
      </w:pPr>
    </w:p>
    <w:p w:rsidR="00445872" w:rsidRPr="006D50EE" w:rsidRDefault="00445872" w:rsidP="00A9529C">
      <w:pPr>
        <w:tabs>
          <w:tab w:val="right" w:pos="9072"/>
        </w:tabs>
        <w:jc w:val="both"/>
        <w:rPr>
          <w:rFonts w:ascii="Times New Roman" w:hAnsi="Times New Roman" w:cs="Times New Roman"/>
          <w:color w:val="000000"/>
          <w:sz w:val="24"/>
          <w:szCs w:val="24"/>
        </w:rPr>
      </w:pPr>
      <w:r w:rsidRPr="006D50EE">
        <w:rPr>
          <w:rFonts w:ascii="Times New Roman" w:hAnsi="Times New Roman" w:cs="Times New Roman"/>
          <w:sz w:val="24"/>
          <w:szCs w:val="24"/>
          <w:lang w:val="en-GB"/>
        </w:rPr>
        <w:lastRenderedPageBreak/>
        <w:sym w:font="Wingdings" w:char="F0E0"/>
      </w:r>
      <w:r w:rsidRPr="006D50EE">
        <w:rPr>
          <w:rFonts w:ascii="Times New Roman" w:hAnsi="Times New Roman" w:cs="Times New Roman"/>
          <w:b/>
          <w:sz w:val="24"/>
          <w:szCs w:val="24"/>
        </w:rPr>
        <w:t>L</w:t>
      </w:r>
      <w:r w:rsidRPr="006D50EE">
        <w:rPr>
          <w:rFonts w:ascii="Times New Roman" w:hAnsi="Times New Roman" w:cs="Times New Roman"/>
          <w:b/>
          <w:color w:val="000000"/>
          <w:sz w:val="24"/>
          <w:szCs w:val="24"/>
        </w:rPr>
        <w:t>es visites </w:t>
      </w:r>
      <w:r w:rsidR="008E361E" w:rsidRPr="006D50EE">
        <w:rPr>
          <w:rFonts w:ascii="Times New Roman" w:hAnsi="Times New Roman" w:cs="Times New Roman"/>
          <w:b/>
          <w:color w:val="000000"/>
          <w:sz w:val="24"/>
          <w:szCs w:val="24"/>
        </w:rPr>
        <w:t xml:space="preserve"> et aumônerie</w:t>
      </w:r>
      <w:r w:rsidR="00A9529C" w:rsidRPr="006D50EE">
        <w:rPr>
          <w:rFonts w:ascii="Times New Roman" w:hAnsi="Times New Roman" w:cs="Times New Roman"/>
          <w:color w:val="000000"/>
          <w:sz w:val="24"/>
          <w:szCs w:val="24"/>
        </w:rPr>
        <w:tab/>
      </w:r>
    </w:p>
    <w:p w:rsidR="00445872" w:rsidRPr="006D50EE" w:rsidRDefault="00445872" w:rsidP="00445872">
      <w:pPr>
        <w:tabs>
          <w:tab w:val="left" w:pos="4500"/>
        </w:tabs>
        <w:jc w:val="both"/>
        <w:rPr>
          <w:rFonts w:ascii="Times New Roman" w:hAnsi="Times New Roman" w:cs="Times New Roman"/>
          <w:color w:val="000000"/>
          <w:sz w:val="24"/>
          <w:szCs w:val="24"/>
        </w:rPr>
      </w:pPr>
      <w:r w:rsidRPr="006D50EE">
        <w:rPr>
          <w:rFonts w:ascii="Times New Roman" w:hAnsi="Times New Roman" w:cs="Times New Roman"/>
          <w:color w:val="000000"/>
          <w:sz w:val="24"/>
          <w:szCs w:val="24"/>
        </w:rPr>
        <w:t xml:space="preserve">- </w:t>
      </w:r>
      <w:r w:rsidR="00B723C8" w:rsidRPr="006D50EE">
        <w:rPr>
          <w:rFonts w:ascii="Times New Roman" w:hAnsi="Times New Roman" w:cs="Times New Roman"/>
          <w:color w:val="000000"/>
          <w:sz w:val="24"/>
          <w:szCs w:val="24"/>
        </w:rPr>
        <w:t>Lorsqu’elles sont internes</w:t>
      </w:r>
      <w:r w:rsidRPr="006D50EE">
        <w:rPr>
          <w:rFonts w:ascii="Times New Roman" w:hAnsi="Times New Roman" w:cs="Times New Roman"/>
          <w:color w:val="000000"/>
          <w:sz w:val="24"/>
          <w:szCs w:val="24"/>
        </w:rPr>
        <w:t xml:space="preserve"> et s’adressent aux personnes</w:t>
      </w:r>
      <w:r w:rsidR="00B723C8" w:rsidRPr="006D50EE">
        <w:rPr>
          <w:rFonts w:ascii="Times New Roman" w:hAnsi="Times New Roman" w:cs="Times New Roman"/>
          <w:color w:val="000000"/>
          <w:sz w:val="24"/>
          <w:szCs w:val="24"/>
        </w:rPr>
        <w:t xml:space="preserve"> de la paroisse,</w:t>
      </w:r>
      <w:r w:rsidRPr="006D50EE">
        <w:rPr>
          <w:rFonts w:ascii="Times New Roman" w:hAnsi="Times New Roman" w:cs="Times New Roman"/>
          <w:color w:val="000000"/>
          <w:sz w:val="24"/>
          <w:szCs w:val="24"/>
        </w:rPr>
        <w:t xml:space="preserve"> participent activement à la création ou au renforcement des liens dans notre communauté. Il serait souhaitable que des visiteurs formés, renforcent l’équipe diaconale.</w:t>
      </w:r>
    </w:p>
    <w:p w:rsidR="00B723C8" w:rsidRPr="006D50EE" w:rsidRDefault="00196E12" w:rsidP="00445872">
      <w:pPr>
        <w:tabs>
          <w:tab w:val="left" w:pos="4500"/>
        </w:tabs>
        <w:jc w:val="both"/>
        <w:rPr>
          <w:rFonts w:ascii="Times New Roman" w:hAnsi="Times New Roman" w:cs="Times New Roman"/>
          <w:color w:val="000000"/>
          <w:sz w:val="24"/>
          <w:szCs w:val="24"/>
        </w:rPr>
      </w:pPr>
      <w:r w:rsidRPr="006D50EE">
        <w:rPr>
          <w:rFonts w:ascii="Times New Roman" w:hAnsi="Times New Roman" w:cs="Times New Roman"/>
          <w:color w:val="000000"/>
          <w:sz w:val="24"/>
          <w:szCs w:val="24"/>
        </w:rPr>
        <w:t xml:space="preserve">- Lorsqu’elles sont externes à la communauté, elles participent à sa visibilité. </w:t>
      </w:r>
    </w:p>
    <w:p w:rsidR="006A1FDB" w:rsidRPr="006D50EE" w:rsidRDefault="00196E12" w:rsidP="00445872">
      <w:pPr>
        <w:tabs>
          <w:tab w:val="left" w:pos="4500"/>
        </w:tabs>
        <w:jc w:val="both"/>
        <w:rPr>
          <w:rFonts w:ascii="Times New Roman" w:hAnsi="Times New Roman" w:cs="Times New Roman"/>
          <w:color w:val="000000"/>
          <w:sz w:val="24"/>
          <w:szCs w:val="24"/>
        </w:rPr>
      </w:pPr>
      <w:r w:rsidRPr="006D50EE">
        <w:rPr>
          <w:rFonts w:ascii="Times New Roman" w:hAnsi="Times New Roman" w:cs="Times New Roman"/>
          <w:b/>
          <w:color w:val="000000"/>
          <w:sz w:val="24"/>
          <w:szCs w:val="24"/>
        </w:rPr>
        <w:t>L’aumônerie :</w:t>
      </w:r>
      <w:r w:rsidRPr="006D50EE">
        <w:rPr>
          <w:rFonts w:ascii="Times New Roman" w:hAnsi="Times New Roman" w:cs="Times New Roman"/>
          <w:color w:val="000000"/>
          <w:sz w:val="24"/>
          <w:szCs w:val="24"/>
        </w:rPr>
        <w:t xml:space="preserve"> elle est essentiellement une aumônerie d’hôpital</w:t>
      </w:r>
      <w:r w:rsidR="00F34033" w:rsidRPr="006D50EE">
        <w:rPr>
          <w:rFonts w:ascii="Times New Roman" w:hAnsi="Times New Roman" w:cs="Times New Roman"/>
          <w:color w:val="000000"/>
          <w:sz w:val="24"/>
          <w:szCs w:val="24"/>
        </w:rPr>
        <w:t xml:space="preserve">, une manière d’être présents auprès de ceux qui souffrent et d’accompagner leurs proches. </w:t>
      </w:r>
      <w:r w:rsidR="006A1FDB" w:rsidRPr="006D50EE">
        <w:rPr>
          <w:rFonts w:ascii="Times New Roman" w:hAnsi="Times New Roman" w:cs="Times New Roman"/>
          <w:color w:val="000000"/>
          <w:sz w:val="24"/>
          <w:szCs w:val="24"/>
        </w:rPr>
        <w:t xml:space="preserve">Nous avons </w:t>
      </w:r>
    </w:p>
    <w:p w:rsidR="00196E12" w:rsidRPr="006D50EE" w:rsidRDefault="00F34033" w:rsidP="00445872">
      <w:pPr>
        <w:tabs>
          <w:tab w:val="left" w:pos="4500"/>
        </w:tabs>
        <w:jc w:val="both"/>
        <w:rPr>
          <w:rFonts w:ascii="Times New Roman" w:hAnsi="Times New Roman" w:cs="Times New Roman"/>
          <w:color w:val="000000"/>
          <w:sz w:val="24"/>
          <w:szCs w:val="24"/>
        </w:rPr>
      </w:pPr>
      <w:r w:rsidRPr="006D50EE">
        <w:rPr>
          <w:rFonts w:ascii="Times New Roman" w:hAnsi="Times New Roman" w:cs="Times New Roman"/>
          <w:color w:val="000000"/>
          <w:sz w:val="24"/>
          <w:szCs w:val="24"/>
        </w:rPr>
        <w:t>Au CHU, nous approvisionnons régulièrement notre petit carré de la salle de recueillement en Bible, recueil de chants d’Eglise</w:t>
      </w:r>
      <w:r w:rsidR="004E73E7" w:rsidRPr="006D50EE">
        <w:rPr>
          <w:rFonts w:ascii="Times New Roman" w:hAnsi="Times New Roman" w:cs="Times New Roman"/>
          <w:color w:val="000000"/>
          <w:sz w:val="24"/>
          <w:szCs w:val="24"/>
        </w:rPr>
        <w:t xml:space="preserve"> </w:t>
      </w:r>
      <w:r w:rsidRPr="006D50EE">
        <w:rPr>
          <w:rFonts w:ascii="Times New Roman" w:hAnsi="Times New Roman" w:cs="Times New Roman"/>
          <w:color w:val="000000"/>
          <w:sz w:val="24"/>
          <w:szCs w:val="24"/>
        </w:rPr>
        <w:t xml:space="preserve">et </w:t>
      </w:r>
      <w:r w:rsidR="004E73E7" w:rsidRPr="006D50EE">
        <w:rPr>
          <w:rFonts w:ascii="Times New Roman" w:hAnsi="Times New Roman" w:cs="Times New Roman"/>
          <w:color w:val="000000"/>
          <w:sz w:val="24"/>
          <w:szCs w:val="24"/>
        </w:rPr>
        <w:t xml:space="preserve">des exemplaires de PPBN. Rappelons que cette salle avait été obtenue </w:t>
      </w:r>
      <w:r w:rsidR="006A1FDB" w:rsidRPr="006D50EE">
        <w:rPr>
          <w:rFonts w:ascii="Times New Roman" w:hAnsi="Times New Roman" w:cs="Times New Roman"/>
          <w:color w:val="000000"/>
          <w:sz w:val="24"/>
          <w:szCs w:val="24"/>
        </w:rPr>
        <w:t>à la demande expresse des juifs, des protestants et des musulmans. De ce fait, nous recherchons des recueils de chants afin de remplacer ceux que les gens emportent.</w:t>
      </w:r>
    </w:p>
    <w:p w:rsidR="00F34033" w:rsidRPr="006D50EE" w:rsidRDefault="00F34033" w:rsidP="00445872">
      <w:pPr>
        <w:tabs>
          <w:tab w:val="left" w:pos="4500"/>
        </w:tabs>
        <w:spacing w:after="0" w:line="240" w:lineRule="auto"/>
        <w:jc w:val="both"/>
        <w:rPr>
          <w:rFonts w:ascii="Times New Roman" w:hAnsi="Times New Roman" w:cs="Times New Roman"/>
          <w:b/>
          <w:bCs/>
          <w:sz w:val="24"/>
          <w:szCs w:val="24"/>
        </w:rPr>
      </w:pPr>
    </w:p>
    <w:p w:rsidR="00A9529C" w:rsidRPr="006D50EE" w:rsidRDefault="00445872"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b/>
          <w:bCs/>
          <w:sz w:val="24"/>
          <w:szCs w:val="24"/>
        </w:rPr>
        <w:sym w:font="Wingdings" w:char="F0E0"/>
      </w:r>
      <w:r w:rsidRPr="006D50EE">
        <w:rPr>
          <w:rFonts w:ascii="Times New Roman" w:hAnsi="Times New Roman" w:cs="Times New Roman"/>
          <w:b/>
          <w:bCs/>
          <w:sz w:val="24"/>
          <w:szCs w:val="24"/>
        </w:rPr>
        <w:t>Groupe de jeunes</w:t>
      </w:r>
      <w:r w:rsidRPr="006D50EE">
        <w:rPr>
          <w:rFonts w:ascii="Times New Roman" w:hAnsi="Times New Roman" w:cs="Times New Roman"/>
          <w:sz w:val="24"/>
          <w:szCs w:val="24"/>
        </w:rPr>
        <w:t> </w:t>
      </w:r>
      <w:r w:rsidR="00A9529C" w:rsidRPr="006D50EE">
        <w:rPr>
          <w:rFonts w:ascii="Times New Roman" w:hAnsi="Times New Roman" w:cs="Times New Roman"/>
          <w:sz w:val="24"/>
          <w:szCs w:val="24"/>
        </w:rPr>
        <w:t>; groupes rassemblant l’</w:t>
      </w:r>
      <w:proofErr w:type="spellStart"/>
      <w:r w:rsidR="00A9529C" w:rsidRPr="006D50EE">
        <w:rPr>
          <w:rFonts w:ascii="Times New Roman" w:hAnsi="Times New Roman" w:cs="Times New Roman"/>
          <w:sz w:val="24"/>
          <w:szCs w:val="24"/>
        </w:rPr>
        <w:t>EPUdF</w:t>
      </w:r>
      <w:proofErr w:type="spellEnd"/>
      <w:r w:rsidR="00A9529C" w:rsidRPr="006D50EE">
        <w:rPr>
          <w:rFonts w:ascii="Times New Roman" w:hAnsi="Times New Roman" w:cs="Times New Roman"/>
          <w:sz w:val="24"/>
          <w:szCs w:val="24"/>
        </w:rPr>
        <w:t xml:space="preserve"> et l’Eglise malgache  Il s’agit d’une bonne dizaine de jeunes parm</w:t>
      </w:r>
      <w:r w:rsidR="00BE1FE8" w:rsidRPr="006D50EE">
        <w:rPr>
          <w:rFonts w:ascii="Times New Roman" w:hAnsi="Times New Roman" w:cs="Times New Roman"/>
          <w:sz w:val="24"/>
          <w:szCs w:val="24"/>
        </w:rPr>
        <w:t>i</w:t>
      </w:r>
      <w:r w:rsidR="00A9529C" w:rsidRPr="006D50EE">
        <w:rPr>
          <w:rFonts w:ascii="Times New Roman" w:hAnsi="Times New Roman" w:cs="Times New Roman"/>
          <w:sz w:val="24"/>
          <w:szCs w:val="24"/>
        </w:rPr>
        <w:t xml:space="preserve"> lesquels,</w:t>
      </w:r>
      <w:r w:rsidR="00B723C8" w:rsidRPr="006D50EE">
        <w:rPr>
          <w:rFonts w:ascii="Times New Roman" w:hAnsi="Times New Roman" w:cs="Times New Roman"/>
          <w:sz w:val="24"/>
          <w:szCs w:val="24"/>
        </w:rPr>
        <w:t xml:space="preserve"> </w:t>
      </w:r>
      <w:proofErr w:type="spellStart"/>
      <w:r w:rsidR="00A9529C" w:rsidRPr="006D50EE">
        <w:rPr>
          <w:rFonts w:ascii="Times New Roman" w:hAnsi="Times New Roman" w:cs="Times New Roman"/>
          <w:sz w:val="24"/>
          <w:szCs w:val="24"/>
        </w:rPr>
        <w:t>Yujin</w:t>
      </w:r>
      <w:proofErr w:type="spellEnd"/>
      <w:r w:rsidR="00A9529C" w:rsidRPr="006D50EE">
        <w:rPr>
          <w:rFonts w:ascii="Times New Roman" w:hAnsi="Times New Roman" w:cs="Times New Roman"/>
          <w:sz w:val="24"/>
          <w:szCs w:val="24"/>
        </w:rPr>
        <w:t>, l’une des organistes du temple</w:t>
      </w:r>
    </w:p>
    <w:p w:rsidR="00A9529C" w:rsidRPr="006D50EE" w:rsidRDefault="00A9529C"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sz w:val="24"/>
          <w:szCs w:val="24"/>
        </w:rPr>
        <w:t xml:space="preserve">-3 rencontres, </w:t>
      </w:r>
    </w:p>
    <w:p w:rsidR="00A9529C" w:rsidRPr="006D50EE" w:rsidRDefault="00A9529C"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sz w:val="24"/>
          <w:szCs w:val="24"/>
        </w:rPr>
        <w:t>-1 culte jeunesse et 1 en préparation</w:t>
      </w:r>
    </w:p>
    <w:p w:rsidR="00A9529C" w:rsidRPr="006D50EE" w:rsidRDefault="003D7E1F"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sz w:val="24"/>
          <w:szCs w:val="24"/>
        </w:rPr>
        <w:t>-préparation  d’une é</w:t>
      </w:r>
      <w:r w:rsidR="00A9529C" w:rsidRPr="006D50EE">
        <w:rPr>
          <w:rFonts w:ascii="Times New Roman" w:hAnsi="Times New Roman" w:cs="Times New Roman"/>
          <w:sz w:val="24"/>
          <w:szCs w:val="24"/>
        </w:rPr>
        <w:t>mission RCF</w:t>
      </w:r>
    </w:p>
    <w:p w:rsidR="00A9529C" w:rsidRPr="006D50EE" w:rsidRDefault="00A9529C"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sz w:val="24"/>
          <w:szCs w:val="24"/>
        </w:rPr>
        <w:t xml:space="preserve">- participation d’une jeune au renforcement des capacités dus </w:t>
      </w:r>
      <w:proofErr w:type="spellStart"/>
      <w:r w:rsidRPr="006D50EE">
        <w:rPr>
          <w:rFonts w:ascii="Times New Roman" w:hAnsi="Times New Roman" w:cs="Times New Roman"/>
          <w:sz w:val="24"/>
          <w:szCs w:val="24"/>
        </w:rPr>
        <w:t>Ecclés</w:t>
      </w:r>
      <w:proofErr w:type="spellEnd"/>
    </w:p>
    <w:p w:rsidR="00445872" w:rsidRPr="006D50EE" w:rsidRDefault="00B723C8"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sz w:val="24"/>
          <w:szCs w:val="24"/>
        </w:rPr>
        <w:t xml:space="preserve">        </w:t>
      </w:r>
      <w:r w:rsidR="00ED0813" w:rsidRPr="006D50EE">
        <w:rPr>
          <w:rFonts w:ascii="Times New Roman" w:hAnsi="Times New Roman" w:cs="Times New Roman"/>
          <w:sz w:val="24"/>
          <w:szCs w:val="24"/>
        </w:rPr>
        <w:t>Le groupe est dynamique et</w:t>
      </w:r>
      <w:r w:rsidR="00445872" w:rsidRPr="006D50EE">
        <w:rPr>
          <w:rFonts w:ascii="Times New Roman" w:hAnsi="Times New Roman" w:cs="Times New Roman"/>
          <w:sz w:val="24"/>
          <w:szCs w:val="24"/>
        </w:rPr>
        <w:t xml:space="preserve"> avance en tenant compte des contraintes auxquelles font face les jeunes et </w:t>
      </w:r>
      <w:r w:rsidR="00ED0813" w:rsidRPr="006D50EE">
        <w:rPr>
          <w:rFonts w:ascii="Times New Roman" w:hAnsi="Times New Roman" w:cs="Times New Roman"/>
          <w:sz w:val="24"/>
          <w:szCs w:val="24"/>
        </w:rPr>
        <w:t>en essayant</w:t>
      </w:r>
      <w:r w:rsidR="00445872" w:rsidRPr="006D50EE">
        <w:rPr>
          <w:rFonts w:ascii="Times New Roman" w:hAnsi="Times New Roman" w:cs="Times New Roman"/>
          <w:sz w:val="24"/>
          <w:szCs w:val="24"/>
        </w:rPr>
        <w:t xml:space="preserve"> de trouver une fréquence adéquate.</w:t>
      </w:r>
      <w:r w:rsidR="00A9529C" w:rsidRPr="006D50EE">
        <w:rPr>
          <w:rFonts w:ascii="Times New Roman" w:hAnsi="Times New Roman" w:cs="Times New Roman"/>
          <w:sz w:val="24"/>
          <w:szCs w:val="24"/>
        </w:rPr>
        <w:t xml:space="preserve"> L’autre difficulté concerne les jeunes en présence qui</w:t>
      </w:r>
      <w:r w:rsidR="00ED0813" w:rsidRPr="006D50EE">
        <w:rPr>
          <w:rFonts w:ascii="Times New Roman" w:hAnsi="Times New Roman" w:cs="Times New Roman"/>
          <w:sz w:val="24"/>
          <w:szCs w:val="24"/>
        </w:rPr>
        <w:t xml:space="preserve"> </w:t>
      </w:r>
      <w:r w:rsidR="00A9529C" w:rsidRPr="006D50EE">
        <w:rPr>
          <w:rFonts w:ascii="Times New Roman" w:hAnsi="Times New Roman" w:cs="Times New Roman"/>
          <w:sz w:val="24"/>
          <w:szCs w:val="24"/>
        </w:rPr>
        <w:t>ne sont pas toujours les mêmes</w:t>
      </w:r>
      <w:r w:rsidR="00ED0813" w:rsidRPr="006D50EE">
        <w:rPr>
          <w:rFonts w:ascii="Times New Roman" w:hAnsi="Times New Roman" w:cs="Times New Roman"/>
          <w:sz w:val="24"/>
          <w:szCs w:val="24"/>
        </w:rPr>
        <w:t xml:space="preserve"> car beaucoup s’en vont vers d’autres horizons</w:t>
      </w:r>
      <w:r w:rsidR="00A9529C" w:rsidRPr="006D50EE">
        <w:rPr>
          <w:rFonts w:ascii="Times New Roman" w:hAnsi="Times New Roman" w:cs="Times New Roman"/>
          <w:sz w:val="24"/>
          <w:szCs w:val="24"/>
        </w:rPr>
        <w:t xml:space="preserve"> </w:t>
      </w:r>
      <w:r w:rsidR="00ED0813" w:rsidRPr="006D50EE">
        <w:rPr>
          <w:rFonts w:ascii="Times New Roman" w:hAnsi="Times New Roman" w:cs="Times New Roman"/>
          <w:sz w:val="24"/>
          <w:szCs w:val="24"/>
        </w:rPr>
        <w:t>pour leurs études.</w:t>
      </w:r>
      <w:r w:rsidR="00445872" w:rsidRPr="006D50EE">
        <w:rPr>
          <w:rFonts w:ascii="Times New Roman" w:hAnsi="Times New Roman" w:cs="Times New Roman"/>
          <w:sz w:val="24"/>
          <w:szCs w:val="24"/>
        </w:rPr>
        <w:t xml:space="preserve"> Les RV ne manquent pas, et des projets ; mais il est difficile de les rassembler. Nous sommes passés d’une rencontre mensuel</w:t>
      </w:r>
      <w:r w:rsidR="001A2BBC" w:rsidRPr="006D50EE">
        <w:rPr>
          <w:rFonts w:ascii="Times New Roman" w:hAnsi="Times New Roman" w:cs="Times New Roman"/>
          <w:sz w:val="24"/>
          <w:szCs w:val="24"/>
        </w:rPr>
        <w:t xml:space="preserve">le à une trimestrielle, Un groupe </w:t>
      </w:r>
      <w:proofErr w:type="spellStart"/>
      <w:r w:rsidR="001A2BBC" w:rsidRPr="006D50EE">
        <w:rPr>
          <w:rFonts w:ascii="Times New Roman" w:hAnsi="Times New Roman" w:cs="Times New Roman"/>
          <w:sz w:val="24"/>
          <w:szCs w:val="24"/>
        </w:rPr>
        <w:t>WhatsApp</w:t>
      </w:r>
      <w:proofErr w:type="spellEnd"/>
      <w:r w:rsidR="001A2BBC" w:rsidRPr="006D50EE">
        <w:rPr>
          <w:rFonts w:ascii="Times New Roman" w:hAnsi="Times New Roman" w:cs="Times New Roman"/>
          <w:sz w:val="24"/>
          <w:szCs w:val="24"/>
        </w:rPr>
        <w:t xml:space="preserve"> appelé</w:t>
      </w:r>
      <w:r w:rsidR="00ED0813" w:rsidRPr="006D50EE">
        <w:rPr>
          <w:rFonts w:ascii="Times New Roman" w:hAnsi="Times New Roman" w:cs="Times New Roman"/>
          <w:sz w:val="24"/>
          <w:szCs w:val="24"/>
        </w:rPr>
        <w:t xml:space="preserve"> Jeunesse protestante de Caen est assez réactif et permet de garder le contact. C’était le seul lien pendant le c</w:t>
      </w:r>
      <w:r w:rsidR="00CC4B35" w:rsidRPr="006D50EE">
        <w:rPr>
          <w:rFonts w:ascii="Times New Roman" w:hAnsi="Times New Roman" w:cs="Times New Roman"/>
          <w:sz w:val="24"/>
          <w:szCs w:val="24"/>
        </w:rPr>
        <w:t>o</w:t>
      </w:r>
      <w:r w:rsidR="00ED0813" w:rsidRPr="006D50EE">
        <w:rPr>
          <w:rFonts w:ascii="Times New Roman" w:hAnsi="Times New Roman" w:cs="Times New Roman"/>
          <w:sz w:val="24"/>
          <w:szCs w:val="24"/>
        </w:rPr>
        <w:t xml:space="preserve">nfinement. </w:t>
      </w:r>
    </w:p>
    <w:p w:rsidR="00445872" w:rsidRPr="006D50EE" w:rsidRDefault="00445872" w:rsidP="00445872">
      <w:pPr>
        <w:tabs>
          <w:tab w:val="left" w:pos="4500"/>
        </w:tabs>
        <w:spacing w:after="0" w:line="240" w:lineRule="auto"/>
        <w:jc w:val="both"/>
        <w:rPr>
          <w:rFonts w:ascii="Times New Roman" w:hAnsi="Times New Roman" w:cs="Times New Roman"/>
          <w:sz w:val="24"/>
          <w:szCs w:val="24"/>
        </w:rPr>
      </w:pPr>
    </w:p>
    <w:p w:rsidR="00445872" w:rsidRPr="006D50EE" w:rsidRDefault="00445872"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color w:val="000000"/>
          <w:sz w:val="24"/>
          <w:szCs w:val="24"/>
        </w:rPr>
        <w:sym w:font="Wingdings" w:char="F0E0"/>
      </w:r>
      <w:r w:rsidRPr="006D50EE">
        <w:rPr>
          <w:rFonts w:ascii="Times New Roman" w:hAnsi="Times New Roman" w:cs="Times New Roman"/>
          <w:b/>
          <w:color w:val="000000"/>
          <w:sz w:val="24"/>
          <w:szCs w:val="24"/>
        </w:rPr>
        <w:t>L’étude de la Bible</w:t>
      </w:r>
      <w:r w:rsidR="00B723C8" w:rsidRPr="006D50EE">
        <w:rPr>
          <w:rFonts w:ascii="Times New Roman" w:hAnsi="Times New Roman" w:cs="Times New Roman"/>
          <w:b/>
          <w:color w:val="000000"/>
          <w:sz w:val="24"/>
          <w:szCs w:val="24"/>
        </w:rPr>
        <w:t> :</w:t>
      </w:r>
      <w:r w:rsidRPr="006D50EE">
        <w:rPr>
          <w:rFonts w:ascii="Times New Roman" w:hAnsi="Times New Roman" w:cs="Times New Roman"/>
          <w:color w:val="000000"/>
          <w:sz w:val="24"/>
          <w:szCs w:val="24"/>
        </w:rPr>
        <w:t xml:space="preserve"> (personnelle et communautaire) fait partie de ce que nous pouvons appeler l’identité protestante</w:t>
      </w:r>
      <w:r w:rsidRPr="006D50EE">
        <w:rPr>
          <w:rFonts w:ascii="Times New Roman" w:hAnsi="Times New Roman" w:cs="Times New Roman"/>
          <w:sz w:val="24"/>
          <w:szCs w:val="24"/>
        </w:rPr>
        <w:t xml:space="preserve"> = les études bibliques avec des groupes œcuméniques ont lieu dans chacune de  nos paroisses. No</w:t>
      </w:r>
      <w:r w:rsidR="00ED0813" w:rsidRPr="006D50EE">
        <w:rPr>
          <w:rFonts w:ascii="Times New Roman" w:hAnsi="Times New Roman" w:cs="Times New Roman"/>
          <w:sz w:val="24"/>
          <w:szCs w:val="24"/>
        </w:rPr>
        <w:t xml:space="preserve">us en avons 1 </w:t>
      </w:r>
      <w:r w:rsidR="0022346F" w:rsidRPr="006D50EE">
        <w:rPr>
          <w:rFonts w:ascii="Times New Roman" w:hAnsi="Times New Roman" w:cs="Times New Roman"/>
          <w:sz w:val="24"/>
          <w:szCs w:val="24"/>
        </w:rPr>
        <w:t xml:space="preserve">groupe </w:t>
      </w:r>
      <w:r w:rsidR="00ED0813" w:rsidRPr="006D50EE">
        <w:rPr>
          <w:rFonts w:ascii="Times New Roman" w:hAnsi="Times New Roman" w:cs="Times New Roman"/>
          <w:sz w:val="24"/>
          <w:szCs w:val="24"/>
        </w:rPr>
        <w:t>à Caen </w:t>
      </w:r>
      <w:r w:rsidR="0022346F" w:rsidRPr="006D50EE">
        <w:rPr>
          <w:rFonts w:ascii="Times New Roman" w:hAnsi="Times New Roman" w:cs="Times New Roman"/>
          <w:sz w:val="24"/>
          <w:szCs w:val="24"/>
        </w:rPr>
        <w:t xml:space="preserve"> et 1 à Lion sur mer. L</w:t>
      </w:r>
      <w:r w:rsidR="00ED0813" w:rsidRPr="006D50EE">
        <w:rPr>
          <w:rFonts w:ascii="Times New Roman" w:hAnsi="Times New Roman" w:cs="Times New Roman"/>
          <w:sz w:val="24"/>
          <w:szCs w:val="24"/>
        </w:rPr>
        <w:t>e thème cette année a été Le dialogue entre Les Evang</w:t>
      </w:r>
      <w:r w:rsidR="0022346F" w:rsidRPr="006D50EE">
        <w:rPr>
          <w:rFonts w:ascii="Times New Roman" w:hAnsi="Times New Roman" w:cs="Times New Roman"/>
          <w:sz w:val="24"/>
          <w:szCs w:val="24"/>
        </w:rPr>
        <w:t>iles et les textes anciens (</w:t>
      </w:r>
      <w:proofErr w:type="spellStart"/>
      <w:r w:rsidR="0022346F" w:rsidRPr="006D50EE">
        <w:rPr>
          <w:rFonts w:ascii="Times New Roman" w:hAnsi="Times New Roman" w:cs="Times New Roman"/>
          <w:sz w:val="24"/>
          <w:szCs w:val="24"/>
        </w:rPr>
        <w:t>Esaï</w:t>
      </w:r>
      <w:r w:rsidR="00ED0813" w:rsidRPr="006D50EE">
        <w:rPr>
          <w:rFonts w:ascii="Times New Roman" w:hAnsi="Times New Roman" w:cs="Times New Roman"/>
          <w:sz w:val="24"/>
          <w:szCs w:val="24"/>
        </w:rPr>
        <w:t>e</w:t>
      </w:r>
      <w:proofErr w:type="spellEnd"/>
      <w:r w:rsidR="00ED0813" w:rsidRPr="006D50EE">
        <w:rPr>
          <w:rFonts w:ascii="Times New Roman" w:hAnsi="Times New Roman" w:cs="Times New Roman"/>
          <w:sz w:val="24"/>
          <w:szCs w:val="24"/>
        </w:rPr>
        <w:t>, psaumes et les autres, autour de l’Avent, la Passion, l’Exode…)</w:t>
      </w:r>
    </w:p>
    <w:p w:rsidR="0022346F" w:rsidRPr="006D50EE" w:rsidRDefault="0022346F" w:rsidP="00445872">
      <w:pPr>
        <w:tabs>
          <w:tab w:val="left" w:pos="4500"/>
        </w:tabs>
        <w:spacing w:after="0" w:line="240" w:lineRule="auto"/>
        <w:jc w:val="both"/>
        <w:rPr>
          <w:rFonts w:ascii="Times New Roman" w:hAnsi="Times New Roman" w:cs="Times New Roman"/>
          <w:sz w:val="24"/>
          <w:szCs w:val="24"/>
        </w:rPr>
      </w:pPr>
    </w:p>
    <w:p w:rsidR="00445872" w:rsidRPr="006D50EE" w:rsidRDefault="0022346F"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sz w:val="24"/>
          <w:szCs w:val="24"/>
        </w:rPr>
        <w:t xml:space="preserve">Au niveau du consistoire, </w:t>
      </w:r>
      <w:r w:rsidR="00D00190" w:rsidRPr="006D50EE">
        <w:rPr>
          <w:rFonts w:ascii="Times New Roman" w:hAnsi="Times New Roman" w:cs="Times New Roman"/>
          <w:sz w:val="24"/>
          <w:szCs w:val="24"/>
        </w:rPr>
        <w:t xml:space="preserve">Caen vient en appui </w:t>
      </w:r>
      <w:r w:rsidR="00AA156A" w:rsidRPr="006D50EE">
        <w:rPr>
          <w:rFonts w:ascii="Times New Roman" w:hAnsi="Times New Roman" w:cs="Times New Roman"/>
          <w:sz w:val="24"/>
          <w:szCs w:val="24"/>
        </w:rPr>
        <w:t>à 2 études bibliques :</w:t>
      </w:r>
    </w:p>
    <w:p w:rsidR="00AA156A" w:rsidRPr="006D50EE" w:rsidRDefault="00AA156A" w:rsidP="00AA156A">
      <w:pPr>
        <w:pStyle w:val="Paragraphedeliste"/>
        <w:numPr>
          <w:ilvl w:val="0"/>
          <w:numId w:val="1"/>
        </w:num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sz w:val="24"/>
          <w:szCs w:val="24"/>
        </w:rPr>
        <w:t xml:space="preserve">celui de Condé sur </w:t>
      </w:r>
      <w:proofErr w:type="spellStart"/>
      <w:r w:rsidRPr="006D50EE">
        <w:rPr>
          <w:rFonts w:ascii="Times New Roman" w:hAnsi="Times New Roman" w:cs="Times New Roman"/>
          <w:sz w:val="24"/>
          <w:szCs w:val="24"/>
        </w:rPr>
        <w:t>Noireau</w:t>
      </w:r>
      <w:proofErr w:type="spellEnd"/>
    </w:p>
    <w:p w:rsidR="00D00190" w:rsidRPr="006D50EE" w:rsidRDefault="00AA156A" w:rsidP="00445872">
      <w:pPr>
        <w:pStyle w:val="Paragraphedeliste"/>
        <w:numPr>
          <w:ilvl w:val="0"/>
          <w:numId w:val="1"/>
        </w:num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sz w:val="24"/>
          <w:szCs w:val="24"/>
        </w:rPr>
        <w:t xml:space="preserve">un groupe d’Alençon </w:t>
      </w:r>
    </w:p>
    <w:p w:rsidR="00D00190" w:rsidRPr="006D50EE" w:rsidRDefault="00D00190" w:rsidP="00445872">
      <w:pPr>
        <w:tabs>
          <w:tab w:val="left" w:pos="4500"/>
        </w:tabs>
        <w:spacing w:after="0" w:line="240" w:lineRule="auto"/>
        <w:jc w:val="both"/>
        <w:rPr>
          <w:rFonts w:ascii="Times New Roman" w:hAnsi="Times New Roman" w:cs="Times New Roman"/>
          <w:sz w:val="24"/>
          <w:szCs w:val="24"/>
        </w:rPr>
      </w:pPr>
    </w:p>
    <w:p w:rsidR="00445872" w:rsidRPr="006D50EE" w:rsidRDefault="00445872"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color w:val="000000"/>
          <w:sz w:val="24"/>
          <w:szCs w:val="24"/>
        </w:rPr>
        <w:sym w:font="Wingdings" w:char="F0E0"/>
      </w:r>
      <w:r w:rsidRPr="006D50EE">
        <w:rPr>
          <w:rFonts w:ascii="Times New Roman" w:hAnsi="Times New Roman" w:cs="Times New Roman"/>
          <w:b/>
          <w:sz w:val="24"/>
          <w:szCs w:val="24"/>
        </w:rPr>
        <w:t>Un groupe de prière</w:t>
      </w:r>
      <w:r w:rsidR="00B723C8" w:rsidRPr="006D50EE">
        <w:rPr>
          <w:rFonts w:ascii="Times New Roman" w:hAnsi="Times New Roman" w:cs="Times New Roman"/>
          <w:b/>
          <w:sz w:val="24"/>
          <w:szCs w:val="24"/>
        </w:rPr>
        <w:t> </w:t>
      </w:r>
      <w:r w:rsidR="004F2A9B" w:rsidRPr="006D50EE">
        <w:rPr>
          <w:rFonts w:ascii="Times New Roman" w:hAnsi="Times New Roman" w:cs="Times New Roman"/>
          <w:sz w:val="24"/>
          <w:szCs w:val="24"/>
        </w:rPr>
        <w:t>:</w:t>
      </w:r>
      <w:r w:rsidRPr="006D50EE">
        <w:rPr>
          <w:rFonts w:ascii="Times New Roman" w:hAnsi="Times New Roman" w:cs="Times New Roman"/>
          <w:sz w:val="24"/>
          <w:szCs w:val="24"/>
        </w:rPr>
        <w:t> Le groupe de prière, qui comptait une dizaine de personne</w:t>
      </w:r>
      <w:r w:rsidR="00ED0813" w:rsidRPr="006D50EE">
        <w:rPr>
          <w:rFonts w:ascii="Times New Roman" w:hAnsi="Times New Roman" w:cs="Times New Roman"/>
          <w:sz w:val="24"/>
          <w:szCs w:val="24"/>
        </w:rPr>
        <w:t>s portaient l’Eglise. Nous peinons à e</w:t>
      </w:r>
      <w:r w:rsidR="004F63AD" w:rsidRPr="006D50EE">
        <w:rPr>
          <w:rFonts w:ascii="Times New Roman" w:hAnsi="Times New Roman" w:cs="Times New Roman"/>
          <w:sz w:val="24"/>
          <w:szCs w:val="24"/>
        </w:rPr>
        <w:t xml:space="preserve">n </w:t>
      </w:r>
      <w:r w:rsidR="0022346F" w:rsidRPr="006D50EE">
        <w:rPr>
          <w:rFonts w:ascii="Times New Roman" w:hAnsi="Times New Roman" w:cs="Times New Roman"/>
          <w:sz w:val="24"/>
          <w:szCs w:val="24"/>
        </w:rPr>
        <w:t>re</w:t>
      </w:r>
      <w:r w:rsidR="004F63AD" w:rsidRPr="006D50EE">
        <w:rPr>
          <w:rFonts w:ascii="Times New Roman" w:hAnsi="Times New Roman" w:cs="Times New Roman"/>
          <w:sz w:val="24"/>
          <w:szCs w:val="24"/>
        </w:rPr>
        <w:t xml:space="preserve">mettre </w:t>
      </w:r>
      <w:r w:rsidR="0022346F" w:rsidRPr="006D50EE">
        <w:rPr>
          <w:rFonts w:ascii="Times New Roman" w:hAnsi="Times New Roman" w:cs="Times New Roman"/>
          <w:sz w:val="24"/>
          <w:szCs w:val="24"/>
        </w:rPr>
        <w:t xml:space="preserve">un </w:t>
      </w:r>
      <w:r w:rsidR="004F63AD" w:rsidRPr="006D50EE">
        <w:rPr>
          <w:rFonts w:ascii="Times New Roman" w:hAnsi="Times New Roman" w:cs="Times New Roman"/>
          <w:sz w:val="24"/>
          <w:szCs w:val="24"/>
        </w:rPr>
        <w:t>sur pied un nouveau.</w:t>
      </w:r>
    </w:p>
    <w:p w:rsidR="00445872" w:rsidRPr="006D50EE" w:rsidRDefault="00445872" w:rsidP="00445872">
      <w:pPr>
        <w:tabs>
          <w:tab w:val="left" w:pos="4500"/>
        </w:tabs>
        <w:spacing w:after="0" w:line="240" w:lineRule="auto"/>
        <w:jc w:val="both"/>
        <w:rPr>
          <w:rFonts w:ascii="Times New Roman" w:hAnsi="Times New Roman" w:cs="Times New Roman"/>
          <w:sz w:val="24"/>
          <w:szCs w:val="24"/>
        </w:rPr>
      </w:pPr>
    </w:p>
    <w:p w:rsidR="0022346F" w:rsidRPr="006D50EE" w:rsidRDefault="0022346F"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sz w:val="24"/>
          <w:szCs w:val="24"/>
        </w:rPr>
        <w:sym w:font="Wingdings" w:char="F0E0"/>
      </w:r>
      <w:r w:rsidRPr="006D50EE">
        <w:rPr>
          <w:rFonts w:ascii="Times New Roman" w:hAnsi="Times New Roman" w:cs="Times New Roman"/>
          <w:sz w:val="24"/>
          <w:szCs w:val="24"/>
        </w:rPr>
        <w:t xml:space="preserve">Certaines nouvelles activités demandées et proposées ont été annulées, faute de participants (1 ou 2). Le catéchisme pour adulte a été de celles-là. </w:t>
      </w:r>
    </w:p>
    <w:p w:rsidR="0022346F" w:rsidRPr="006D50EE" w:rsidRDefault="0022346F" w:rsidP="00445872">
      <w:pPr>
        <w:tabs>
          <w:tab w:val="left" w:pos="4500"/>
        </w:tabs>
        <w:spacing w:after="0" w:line="240" w:lineRule="auto"/>
        <w:jc w:val="both"/>
        <w:rPr>
          <w:rFonts w:ascii="Times New Roman" w:hAnsi="Times New Roman" w:cs="Times New Roman"/>
          <w:sz w:val="24"/>
          <w:szCs w:val="24"/>
        </w:rPr>
      </w:pPr>
    </w:p>
    <w:p w:rsidR="00445872" w:rsidRPr="006D50EE" w:rsidRDefault="00445872" w:rsidP="003D7E1F">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bCs/>
          <w:sz w:val="24"/>
          <w:szCs w:val="24"/>
        </w:rPr>
        <w:sym w:font="Wingdings" w:char="F0E0"/>
      </w:r>
      <w:r w:rsidRPr="006D50EE">
        <w:rPr>
          <w:rFonts w:ascii="Times New Roman" w:hAnsi="Times New Roman" w:cs="Times New Roman"/>
          <w:b/>
          <w:bCs/>
          <w:sz w:val="24"/>
          <w:szCs w:val="24"/>
        </w:rPr>
        <w:t>Atelier manuel</w:t>
      </w:r>
      <w:r w:rsidRPr="006D50EE">
        <w:rPr>
          <w:rFonts w:ascii="Times New Roman" w:hAnsi="Times New Roman" w:cs="Times New Roman"/>
          <w:b/>
          <w:sz w:val="24"/>
          <w:szCs w:val="24"/>
        </w:rPr>
        <w:t xml:space="preserve">, </w:t>
      </w:r>
      <w:r w:rsidRPr="006D50EE">
        <w:rPr>
          <w:rFonts w:ascii="Times New Roman" w:hAnsi="Times New Roman" w:cs="Times New Roman"/>
          <w:b/>
          <w:bCs/>
          <w:sz w:val="24"/>
          <w:szCs w:val="24"/>
        </w:rPr>
        <w:t>convivialité</w:t>
      </w:r>
      <w:r w:rsidRPr="006D50EE">
        <w:rPr>
          <w:rFonts w:ascii="Times New Roman" w:hAnsi="Times New Roman" w:cs="Times New Roman"/>
          <w:bCs/>
          <w:sz w:val="24"/>
          <w:szCs w:val="24"/>
        </w:rPr>
        <w:t xml:space="preserve"> et lieu de parole</w:t>
      </w:r>
      <w:r w:rsidRPr="006D50EE">
        <w:rPr>
          <w:rFonts w:ascii="Times New Roman" w:hAnsi="Times New Roman" w:cs="Times New Roman"/>
          <w:sz w:val="24"/>
          <w:szCs w:val="24"/>
        </w:rPr>
        <w:t>, qui crée du lien autour d’ouvrages manuels (cuisine,</w:t>
      </w:r>
      <w:r w:rsidR="004F63AD" w:rsidRPr="006D50EE">
        <w:rPr>
          <w:rFonts w:ascii="Times New Roman" w:hAnsi="Times New Roman" w:cs="Times New Roman"/>
          <w:sz w:val="24"/>
          <w:szCs w:val="24"/>
        </w:rPr>
        <w:t xml:space="preserve"> broderie, tricot, couture…) continue, sous la houlette dynamique du diaconat.</w:t>
      </w:r>
    </w:p>
    <w:p w:rsidR="003D7E1F" w:rsidRPr="006D50EE" w:rsidRDefault="003D7E1F" w:rsidP="003D7E1F">
      <w:pPr>
        <w:tabs>
          <w:tab w:val="left" w:pos="4500"/>
        </w:tabs>
        <w:spacing w:after="0" w:line="240" w:lineRule="auto"/>
        <w:jc w:val="both"/>
        <w:rPr>
          <w:rFonts w:ascii="Times New Roman" w:hAnsi="Times New Roman" w:cs="Times New Roman"/>
          <w:sz w:val="24"/>
          <w:szCs w:val="24"/>
        </w:rPr>
      </w:pPr>
    </w:p>
    <w:p w:rsidR="00445872" w:rsidRPr="006D50EE" w:rsidRDefault="00445872" w:rsidP="00B723C8">
      <w:pPr>
        <w:tabs>
          <w:tab w:val="left" w:pos="567"/>
          <w:tab w:val="left" w:pos="4500"/>
        </w:tabs>
        <w:jc w:val="both"/>
        <w:rPr>
          <w:rFonts w:ascii="Times New Roman" w:hAnsi="Times New Roman" w:cs="Times New Roman"/>
          <w:sz w:val="24"/>
          <w:szCs w:val="24"/>
        </w:rPr>
      </w:pPr>
      <w:r w:rsidRPr="006D50EE">
        <w:rPr>
          <w:rFonts w:ascii="Times New Roman" w:hAnsi="Times New Roman" w:cs="Times New Roman"/>
          <w:sz w:val="24"/>
          <w:szCs w:val="24"/>
        </w:rPr>
        <w:lastRenderedPageBreak/>
        <w:sym w:font="Wingdings" w:char="F0E0"/>
      </w:r>
      <w:r w:rsidR="004F63AD" w:rsidRPr="006D50EE">
        <w:rPr>
          <w:rFonts w:ascii="Times New Roman" w:hAnsi="Times New Roman" w:cs="Times New Roman"/>
          <w:b/>
          <w:sz w:val="24"/>
          <w:szCs w:val="24"/>
        </w:rPr>
        <w:t>Chorale </w:t>
      </w:r>
      <w:r w:rsidR="004F63AD" w:rsidRPr="006D50EE">
        <w:rPr>
          <w:rFonts w:ascii="Times New Roman" w:hAnsi="Times New Roman" w:cs="Times New Roman"/>
          <w:sz w:val="24"/>
          <w:szCs w:val="24"/>
        </w:rPr>
        <w:t xml:space="preserve">: elle permet aux uns et aux autres de passer de moments conviviaux autour du chant. </w:t>
      </w:r>
      <w:r w:rsidRPr="006D50EE">
        <w:rPr>
          <w:rFonts w:ascii="Times New Roman" w:hAnsi="Times New Roman" w:cs="Times New Roman"/>
          <w:sz w:val="24"/>
          <w:szCs w:val="24"/>
        </w:rPr>
        <w:t>Son principe est de privilégier l’intégr</w:t>
      </w:r>
      <w:r w:rsidR="004F63AD" w:rsidRPr="006D50EE">
        <w:rPr>
          <w:rFonts w:ascii="Times New Roman" w:hAnsi="Times New Roman" w:cs="Times New Roman"/>
          <w:sz w:val="24"/>
          <w:szCs w:val="24"/>
        </w:rPr>
        <w:t>ation par le biais du chant,</w:t>
      </w:r>
    </w:p>
    <w:p w:rsidR="00445872" w:rsidRPr="006D50EE" w:rsidRDefault="00445872" w:rsidP="00445872">
      <w:pPr>
        <w:tabs>
          <w:tab w:val="left" w:pos="4500"/>
        </w:tabs>
        <w:spacing w:after="0" w:line="240" w:lineRule="auto"/>
        <w:jc w:val="both"/>
        <w:rPr>
          <w:rFonts w:ascii="Times New Roman" w:hAnsi="Times New Roman" w:cs="Times New Roman"/>
          <w:bCs/>
          <w:sz w:val="24"/>
          <w:szCs w:val="24"/>
        </w:rPr>
      </w:pPr>
      <w:r w:rsidRPr="006D50EE">
        <w:rPr>
          <w:rFonts w:ascii="Times New Roman" w:hAnsi="Times New Roman" w:cs="Times New Roman"/>
          <w:bCs/>
          <w:sz w:val="24"/>
          <w:szCs w:val="24"/>
        </w:rPr>
        <w:sym w:font="Wingdings" w:char="F0E0"/>
      </w:r>
      <w:r w:rsidRPr="006D50EE">
        <w:rPr>
          <w:rFonts w:ascii="Times New Roman" w:hAnsi="Times New Roman" w:cs="Times New Roman"/>
          <w:bCs/>
          <w:sz w:val="24"/>
          <w:szCs w:val="24"/>
        </w:rPr>
        <w:t xml:space="preserve"> La communication : Elle ne se fait pas de manière systématique, claire et régulière, alors qu’il y a de la matière  Que faire  au niveau de notre site ?</w:t>
      </w:r>
    </w:p>
    <w:p w:rsidR="00445872" w:rsidRPr="006D50EE" w:rsidRDefault="00445872" w:rsidP="00445872">
      <w:pPr>
        <w:tabs>
          <w:tab w:val="left" w:pos="4500"/>
        </w:tabs>
        <w:spacing w:after="0" w:line="240" w:lineRule="auto"/>
        <w:jc w:val="both"/>
        <w:rPr>
          <w:rFonts w:ascii="Times New Roman" w:hAnsi="Times New Roman" w:cs="Times New Roman"/>
          <w:sz w:val="24"/>
          <w:szCs w:val="24"/>
        </w:rPr>
      </w:pPr>
      <w:r w:rsidRPr="006D50EE">
        <w:rPr>
          <w:rFonts w:ascii="Times New Roman" w:hAnsi="Times New Roman" w:cs="Times New Roman"/>
          <w:sz w:val="24"/>
          <w:szCs w:val="24"/>
        </w:rPr>
        <w:t>Entre nos différents organes de presse et nos émissions à la radio, il faudrait voir comment attirer les médias publics, comment ? Comment renforcer nos capacités ?</w:t>
      </w:r>
    </w:p>
    <w:p w:rsidR="00445872" w:rsidRPr="006D50EE" w:rsidRDefault="00445872" w:rsidP="00445872">
      <w:pPr>
        <w:tabs>
          <w:tab w:val="left" w:pos="4500"/>
        </w:tabs>
        <w:spacing w:after="0" w:line="240" w:lineRule="auto"/>
        <w:jc w:val="both"/>
        <w:rPr>
          <w:rFonts w:ascii="Times New Roman" w:hAnsi="Times New Roman" w:cs="Times New Roman"/>
          <w:sz w:val="24"/>
          <w:szCs w:val="24"/>
        </w:rPr>
      </w:pPr>
    </w:p>
    <w:p w:rsidR="00445872" w:rsidRPr="006D50EE" w:rsidRDefault="00445872" w:rsidP="00445872">
      <w:pPr>
        <w:tabs>
          <w:tab w:val="left" w:pos="4500"/>
        </w:tabs>
        <w:spacing w:after="0" w:line="240" w:lineRule="auto"/>
        <w:jc w:val="both"/>
        <w:rPr>
          <w:rFonts w:ascii="Times New Roman" w:hAnsi="Times New Roman" w:cs="Times New Roman"/>
          <w:sz w:val="24"/>
          <w:szCs w:val="24"/>
          <w:u w:val="single"/>
        </w:rPr>
      </w:pPr>
      <w:r w:rsidRPr="006D50EE">
        <w:rPr>
          <w:rFonts w:ascii="Times New Roman" w:hAnsi="Times New Roman" w:cs="Times New Roman"/>
          <w:sz w:val="24"/>
          <w:szCs w:val="24"/>
          <w:u w:val="single"/>
        </w:rPr>
        <w:sym w:font="Wingdings" w:char="F0E0"/>
      </w:r>
      <w:r w:rsidRPr="006D50EE">
        <w:rPr>
          <w:rFonts w:ascii="Times New Roman" w:hAnsi="Times New Roman" w:cs="Times New Roman"/>
          <w:sz w:val="24"/>
          <w:szCs w:val="24"/>
          <w:u w:val="single"/>
        </w:rPr>
        <w:t>Notre église est tournée vers l'extérieur</w:t>
      </w:r>
    </w:p>
    <w:p w:rsidR="00445872" w:rsidRPr="006D50EE" w:rsidRDefault="00445872" w:rsidP="00445872">
      <w:pPr>
        <w:tabs>
          <w:tab w:val="left" w:pos="4500"/>
        </w:tabs>
        <w:spacing w:after="0" w:line="240" w:lineRule="auto"/>
        <w:jc w:val="both"/>
        <w:rPr>
          <w:rFonts w:ascii="Times New Roman" w:hAnsi="Times New Roman" w:cs="Times New Roman"/>
          <w:sz w:val="24"/>
          <w:szCs w:val="24"/>
          <w:u w:val="single"/>
        </w:rPr>
      </w:pPr>
    </w:p>
    <w:p w:rsidR="00445872" w:rsidRPr="006D50EE" w:rsidRDefault="00445872" w:rsidP="00D00190">
      <w:pPr>
        <w:autoSpaceDE w:val="0"/>
        <w:autoSpaceDN w:val="0"/>
        <w:adjustRightInd w:val="0"/>
        <w:jc w:val="both"/>
        <w:rPr>
          <w:rFonts w:ascii="Times New Roman" w:hAnsi="Times New Roman" w:cs="Times New Roman"/>
          <w:bCs/>
          <w:sz w:val="24"/>
          <w:szCs w:val="24"/>
        </w:rPr>
      </w:pPr>
      <w:r w:rsidRPr="006D50EE">
        <w:rPr>
          <w:sz w:val="24"/>
          <w:szCs w:val="24"/>
        </w:rPr>
        <w:sym w:font="Wingdings" w:char="F0E0"/>
      </w:r>
      <w:r w:rsidRPr="006D50EE">
        <w:rPr>
          <w:rFonts w:ascii="Times New Roman" w:hAnsi="Times New Roman" w:cs="Times New Roman"/>
          <w:bCs/>
          <w:sz w:val="24"/>
          <w:szCs w:val="24"/>
        </w:rPr>
        <w:t>En relation avec certains jeunes scolaires</w:t>
      </w:r>
      <w:r w:rsidR="00D00190" w:rsidRPr="006D50EE">
        <w:rPr>
          <w:rFonts w:ascii="Times New Roman" w:hAnsi="Times New Roman" w:cs="Times New Roman"/>
          <w:bCs/>
          <w:sz w:val="24"/>
          <w:szCs w:val="24"/>
        </w:rPr>
        <w:t xml:space="preserve"> ; nous avons assisté à une rencontre avec des scolaires nous </w:t>
      </w:r>
    </w:p>
    <w:p w:rsidR="00445872" w:rsidRPr="006D50EE" w:rsidRDefault="00445872" w:rsidP="00B5615F">
      <w:pPr>
        <w:autoSpaceDE w:val="0"/>
        <w:autoSpaceDN w:val="0"/>
        <w:adjustRightInd w:val="0"/>
        <w:jc w:val="both"/>
        <w:rPr>
          <w:rFonts w:ascii="Times New Roman" w:hAnsi="Times New Roman" w:cs="Times New Roman"/>
          <w:bCs/>
          <w:sz w:val="24"/>
          <w:szCs w:val="24"/>
        </w:rPr>
      </w:pPr>
      <w:r w:rsidRPr="006D50EE">
        <w:rPr>
          <w:rFonts w:ascii="Times New Roman" w:hAnsi="Times New Roman" w:cs="Times New Roman"/>
          <w:bCs/>
          <w:sz w:val="24"/>
          <w:szCs w:val="24"/>
        </w:rPr>
        <w:t>Nous avons passé une matinée au lycée Ste Ursule, avec d’autres religion, afin d’essayer de répondre aux questions que se posent les jeunes sur Dieu, la foi, les dénominations, sur leurs vies, leur avenir.</w:t>
      </w:r>
    </w:p>
    <w:p w:rsidR="00B5615F" w:rsidRPr="006D50EE" w:rsidRDefault="00B5615F" w:rsidP="00B5615F">
      <w:pPr>
        <w:autoSpaceDE w:val="0"/>
        <w:autoSpaceDN w:val="0"/>
        <w:adjustRightInd w:val="0"/>
        <w:jc w:val="both"/>
        <w:rPr>
          <w:rFonts w:ascii="Times New Roman" w:hAnsi="Times New Roman" w:cs="Times New Roman"/>
          <w:bCs/>
          <w:sz w:val="24"/>
          <w:szCs w:val="24"/>
        </w:rPr>
      </w:pPr>
    </w:p>
    <w:p w:rsidR="00445872" w:rsidRPr="006D50EE" w:rsidRDefault="00445872" w:rsidP="0022346F">
      <w:pPr>
        <w:autoSpaceDE w:val="0"/>
        <w:autoSpaceDN w:val="0"/>
        <w:adjustRightInd w:val="0"/>
        <w:jc w:val="both"/>
        <w:rPr>
          <w:rFonts w:ascii="Times New Roman" w:hAnsi="Times New Roman" w:cs="Times New Roman"/>
          <w:bCs/>
          <w:sz w:val="24"/>
          <w:szCs w:val="24"/>
        </w:rPr>
      </w:pPr>
      <w:r w:rsidRPr="006D50EE">
        <w:rPr>
          <w:sz w:val="24"/>
          <w:szCs w:val="24"/>
        </w:rPr>
        <w:sym w:font="Wingdings" w:char="F0E0"/>
      </w:r>
      <w:r w:rsidRPr="006D50EE">
        <w:rPr>
          <w:rFonts w:ascii="Times New Roman" w:hAnsi="Times New Roman" w:cs="Times New Roman"/>
          <w:bCs/>
          <w:sz w:val="24"/>
          <w:szCs w:val="24"/>
        </w:rPr>
        <w:t>En relation avec les Eglises sœurs en organisant tour à tour</w:t>
      </w:r>
    </w:p>
    <w:p w:rsidR="00445872" w:rsidRPr="006D50EE" w:rsidRDefault="00445872" w:rsidP="006D50EE">
      <w:pPr>
        <w:autoSpaceDE w:val="0"/>
        <w:autoSpaceDN w:val="0"/>
        <w:adjustRightInd w:val="0"/>
        <w:jc w:val="both"/>
        <w:rPr>
          <w:rFonts w:ascii="Times New Roman" w:hAnsi="Times New Roman" w:cs="Times New Roman"/>
          <w:bCs/>
          <w:sz w:val="24"/>
          <w:szCs w:val="24"/>
        </w:rPr>
      </w:pPr>
      <w:r w:rsidRPr="006D50EE">
        <w:rPr>
          <w:rFonts w:ascii="Times New Roman" w:hAnsi="Times New Roman" w:cs="Times New Roman"/>
          <w:bCs/>
          <w:sz w:val="24"/>
          <w:szCs w:val="24"/>
        </w:rPr>
        <w:t>- une célébration de la semaine de l’unité des chrétiens, le 19 janvier</w:t>
      </w:r>
    </w:p>
    <w:p w:rsidR="00445872" w:rsidRPr="006D50EE" w:rsidRDefault="00445872" w:rsidP="00445872">
      <w:pPr>
        <w:pStyle w:val="Paragraphedeliste"/>
        <w:autoSpaceDE w:val="0"/>
        <w:autoSpaceDN w:val="0"/>
        <w:adjustRightInd w:val="0"/>
        <w:ind w:left="360"/>
        <w:jc w:val="both"/>
        <w:rPr>
          <w:rFonts w:ascii="Times New Roman" w:hAnsi="Times New Roman" w:cs="Times New Roman"/>
          <w:bCs/>
          <w:sz w:val="24"/>
          <w:szCs w:val="24"/>
        </w:rPr>
      </w:pPr>
      <w:r w:rsidRPr="006D50EE">
        <w:rPr>
          <w:rFonts w:ascii="Times New Roman" w:hAnsi="Times New Roman" w:cs="Times New Roman"/>
          <w:bCs/>
          <w:sz w:val="24"/>
          <w:szCs w:val="24"/>
        </w:rPr>
        <w:t>- une dispute avec les catholiques autour d’un thème</w:t>
      </w:r>
    </w:p>
    <w:p w:rsidR="00445872" w:rsidRPr="006D50EE" w:rsidRDefault="00445872" w:rsidP="00445872">
      <w:pPr>
        <w:pStyle w:val="Paragraphedeliste"/>
        <w:autoSpaceDE w:val="0"/>
        <w:autoSpaceDN w:val="0"/>
        <w:adjustRightInd w:val="0"/>
        <w:ind w:left="360"/>
        <w:jc w:val="both"/>
        <w:rPr>
          <w:rFonts w:ascii="Times New Roman" w:hAnsi="Times New Roman" w:cs="Times New Roman"/>
          <w:bCs/>
          <w:sz w:val="24"/>
          <w:szCs w:val="24"/>
        </w:rPr>
      </w:pPr>
      <w:r w:rsidRPr="006D50EE">
        <w:rPr>
          <w:rFonts w:ascii="Times New Roman" w:hAnsi="Times New Roman" w:cs="Times New Roman"/>
          <w:bCs/>
          <w:sz w:val="24"/>
          <w:szCs w:val="24"/>
        </w:rPr>
        <w:t>-la Journée Mondiale de Prière des femmes</w:t>
      </w:r>
      <w:r w:rsidR="00527746" w:rsidRPr="006D50EE">
        <w:rPr>
          <w:rFonts w:ascii="Times New Roman" w:hAnsi="Times New Roman" w:cs="Times New Roman"/>
          <w:bCs/>
          <w:sz w:val="24"/>
          <w:szCs w:val="24"/>
        </w:rPr>
        <w:t xml:space="preserve"> </w:t>
      </w:r>
      <w:r w:rsidRPr="006D50EE">
        <w:rPr>
          <w:rFonts w:ascii="Times New Roman" w:hAnsi="Times New Roman" w:cs="Times New Roman"/>
          <w:bCs/>
          <w:sz w:val="24"/>
          <w:szCs w:val="24"/>
        </w:rPr>
        <w:t>le premier</w:t>
      </w:r>
      <w:r w:rsidR="00527746" w:rsidRPr="006D50EE">
        <w:rPr>
          <w:rFonts w:ascii="Times New Roman" w:hAnsi="Times New Roman" w:cs="Times New Roman"/>
          <w:bCs/>
          <w:sz w:val="24"/>
          <w:szCs w:val="24"/>
        </w:rPr>
        <w:t xml:space="preserve"> </w:t>
      </w:r>
      <w:r w:rsidRPr="006D50EE">
        <w:rPr>
          <w:rFonts w:ascii="Times New Roman" w:hAnsi="Times New Roman" w:cs="Times New Roman"/>
          <w:bCs/>
          <w:sz w:val="24"/>
          <w:szCs w:val="24"/>
        </w:rPr>
        <w:t xml:space="preserve">vendredi mars </w:t>
      </w:r>
    </w:p>
    <w:p w:rsidR="00445872" w:rsidRPr="006D50EE" w:rsidRDefault="00445872" w:rsidP="00445872">
      <w:pPr>
        <w:pStyle w:val="Paragraphedeliste"/>
        <w:autoSpaceDE w:val="0"/>
        <w:autoSpaceDN w:val="0"/>
        <w:adjustRightInd w:val="0"/>
        <w:ind w:left="360"/>
        <w:jc w:val="both"/>
        <w:rPr>
          <w:rFonts w:ascii="Times New Roman" w:hAnsi="Times New Roman" w:cs="Times New Roman"/>
          <w:bCs/>
          <w:sz w:val="24"/>
          <w:szCs w:val="24"/>
        </w:rPr>
      </w:pPr>
      <w:r w:rsidRPr="006D50EE">
        <w:rPr>
          <w:rFonts w:ascii="Times New Roman" w:hAnsi="Times New Roman" w:cs="Times New Roman"/>
          <w:bCs/>
          <w:sz w:val="24"/>
          <w:szCs w:val="24"/>
        </w:rPr>
        <w:t xml:space="preserve">-les  lumières de Bethlehem </w:t>
      </w:r>
    </w:p>
    <w:p w:rsidR="00527746" w:rsidRPr="006D50EE" w:rsidRDefault="00527746" w:rsidP="00445872">
      <w:pPr>
        <w:pStyle w:val="Paragraphedeliste"/>
        <w:autoSpaceDE w:val="0"/>
        <w:autoSpaceDN w:val="0"/>
        <w:adjustRightInd w:val="0"/>
        <w:ind w:left="360"/>
        <w:jc w:val="both"/>
        <w:rPr>
          <w:rFonts w:ascii="Times New Roman" w:hAnsi="Times New Roman" w:cs="Times New Roman"/>
          <w:bCs/>
          <w:sz w:val="24"/>
          <w:szCs w:val="24"/>
        </w:rPr>
      </w:pPr>
      <w:r w:rsidRPr="006D50EE">
        <w:rPr>
          <w:rFonts w:ascii="Times New Roman" w:hAnsi="Times New Roman" w:cs="Times New Roman"/>
          <w:bCs/>
          <w:sz w:val="24"/>
          <w:szCs w:val="24"/>
        </w:rPr>
        <w:t>-la participation au Conseil d’Administration  de la radio RCF</w:t>
      </w:r>
    </w:p>
    <w:p w:rsidR="00527746" w:rsidRPr="006D50EE" w:rsidRDefault="00527746" w:rsidP="00445872">
      <w:pPr>
        <w:pStyle w:val="Paragraphedeliste"/>
        <w:autoSpaceDE w:val="0"/>
        <w:autoSpaceDN w:val="0"/>
        <w:adjustRightInd w:val="0"/>
        <w:ind w:left="360"/>
        <w:jc w:val="both"/>
        <w:rPr>
          <w:rFonts w:ascii="Times New Roman" w:hAnsi="Times New Roman" w:cs="Times New Roman"/>
          <w:bCs/>
          <w:sz w:val="24"/>
          <w:szCs w:val="24"/>
        </w:rPr>
      </w:pPr>
    </w:p>
    <w:p w:rsidR="00445872" w:rsidRPr="006D50EE" w:rsidRDefault="00445872" w:rsidP="0022346F">
      <w:pPr>
        <w:autoSpaceDE w:val="0"/>
        <w:autoSpaceDN w:val="0"/>
        <w:adjustRightInd w:val="0"/>
        <w:jc w:val="both"/>
        <w:rPr>
          <w:rFonts w:ascii="Times New Roman" w:hAnsi="Times New Roman" w:cs="Times New Roman"/>
          <w:bCs/>
          <w:sz w:val="24"/>
          <w:szCs w:val="24"/>
        </w:rPr>
      </w:pPr>
      <w:r w:rsidRPr="006D50EE">
        <w:rPr>
          <w:sz w:val="24"/>
          <w:szCs w:val="24"/>
        </w:rPr>
        <w:sym w:font="Wingdings" w:char="F0E0"/>
      </w:r>
      <w:r w:rsidRPr="006D50EE">
        <w:rPr>
          <w:rFonts w:ascii="Times New Roman" w:hAnsi="Times New Roman" w:cs="Times New Roman"/>
          <w:bCs/>
          <w:sz w:val="24"/>
          <w:szCs w:val="24"/>
        </w:rPr>
        <w:t xml:space="preserve">En relation avec d’autres religions à travers le dialogue </w:t>
      </w:r>
      <w:proofErr w:type="spellStart"/>
      <w:r w:rsidRPr="006D50EE">
        <w:rPr>
          <w:rFonts w:ascii="Times New Roman" w:hAnsi="Times New Roman" w:cs="Times New Roman"/>
          <w:bCs/>
          <w:sz w:val="24"/>
          <w:szCs w:val="24"/>
        </w:rPr>
        <w:t>inter-reli</w:t>
      </w:r>
      <w:r w:rsidR="00E65981" w:rsidRPr="006D50EE">
        <w:rPr>
          <w:rFonts w:ascii="Times New Roman" w:hAnsi="Times New Roman" w:cs="Times New Roman"/>
          <w:bCs/>
          <w:sz w:val="24"/>
          <w:szCs w:val="24"/>
        </w:rPr>
        <w:t>gieux</w:t>
      </w:r>
      <w:proofErr w:type="spellEnd"/>
      <w:r w:rsidRPr="006D50EE">
        <w:rPr>
          <w:rFonts w:ascii="Times New Roman" w:hAnsi="Times New Roman" w:cs="Times New Roman"/>
          <w:bCs/>
          <w:sz w:val="24"/>
          <w:szCs w:val="24"/>
        </w:rPr>
        <w:t>, une fois par moi</w:t>
      </w:r>
      <w:r w:rsidR="00E65981" w:rsidRPr="006D50EE">
        <w:rPr>
          <w:rFonts w:ascii="Times New Roman" w:hAnsi="Times New Roman" w:cs="Times New Roman"/>
          <w:bCs/>
          <w:sz w:val="24"/>
          <w:szCs w:val="24"/>
        </w:rPr>
        <w:t xml:space="preserve">s au café des arts à Hérouville, auquel participent </w:t>
      </w:r>
      <w:r w:rsidR="00315616" w:rsidRPr="006D50EE">
        <w:rPr>
          <w:rFonts w:ascii="Times New Roman" w:hAnsi="Times New Roman" w:cs="Times New Roman"/>
          <w:bCs/>
          <w:sz w:val="24"/>
          <w:szCs w:val="24"/>
        </w:rPr>
        <w:t xml:space="preserve">certains pasteurs. </w:t>
      </w:r>
    </w:p>
    <w:p w:rsidR="00445872" w:rsidRPr="006D50EE" w:rsidRDefault="0022346F" w:rsidP="0022346F">
      <w:pPr>
        <w:autoSpaceDE w:val="0"/>
        <w:autoSpaceDN w:val="0"/>
        <w:adjustRightInd w:val="0"/>
        <w:jc w:val="both"/>
        <w:rPr>
          <w:rFonts w:ascii="Times New Roman" w:hAnsi="Times New Roman" w:cs="Times New Roman"/>
          <w:bCs/>
          <w:sz w:val="24"/>
          <w:szCs w:val="24"/>
        </w:rPr>
      </w:pPr>
      <w:r w:rsidRPr="006D50EE">
        <w:rPr>
          <w:rFonts w:ascii="Times New Roman" w:hAnsi="Times New Roman" w:cs="Times New Roman"/>
          <w:bCs/>
          <w:sz w:val="24"/>
          <w:szCs w:val="24"/>
        </w:rPr>
        <w:t>-a</w:t>
      </w:r>
      <w:r w:rsidR="00445872" w:rsidRPr="006D50EE">
        <w:rPr>
          <w:rFonts w:ascii="Times New Roman" w:hAnsi="Times New Roman" w:cs="Times New Roman"/>
          <w:bCs/>
          <w:sz w:val="24"/>
          <w:szCs w:val="24"/>
        </w:rPr>
        <w:t>vec la communauté juive ; l’association « </w:t>
      </w:r>
      <w:r w:rsidR="00527746" w:rsidRPr="006D50EE">
        <w:rPr>
          <w:rFonts w:ascii="Times New Roman" w:hAnsi="Times New Roman" w:cs="Times New Roman"/>
          <w:bCs/>
          <w:sz w:val="24"/>
          <w:szCs w:val="24"/>
        </w:rPr>
        <w:t xml:space="preserve">Amitié judéo-chrétienne a été perturbée par </w:t>
      </w:r>
      <w:r w:rsidR="00E65981" w:rsidRPr="006D50EE">
        <w:rPr>
          <w:rFonts w:ascii="Times New Roman" w:hAnsi="Times New Roman" w:cs="Times New Roman"/>
          <w:bCs/>
          <w:sz w:val="24"/>
          <w:szCs w:val="24"/>
        </w:rPr>
        <w:t xml:space="preserve">des éléments extérieurs (désapprobation des réunions dans la synagogue, par le consistoire), mais aussi internes au groupe. </w:t>
      </w:r>
    </w:p>
    <w:p w:rsidR="00445872" w:rsidRPr="006D50EE" w:rsidRDefault="0022346F" w:rsidP="0022346F">
      <w:pPr>
        <w:autoSpaceDE w:val="0"/>
        <w:autoSpaceDN w:val="0"/>
        <w:adjustRightInd w:val="0"/>
        <w:jc w:val="both"/>
        <w:rPr>
          <w:rFonts w:ascii="Times New Roman" w:hAnsi="Times New Roman" w:cs="Times New Roman"/>
          <w:bCs/>
          <w:sz w:val="24"/>
          <w:szCs w:val="24"/>
        </w:rPr>
      </w:pPr>
      <w:bookmarkStart w:id="0" w:name="_GoBack"/>
      <w:bookmarkEnd w:id="0"/>
      <w:r w:rsidRPr="006D50EE">
        <w:rPr>
          <w:rFonts w:ascii="Times New Roman" w:hAnsi="Times New Roman" w:cs="Times New Roman"/>
          <w:bCs/>
          <w:sz w:val="24"/>
          <w:szCs w:val="24"/>
        </w:rPr>
        <w:t xml:space="preserve">-avec la communauté musulmane, </w:t>
      </w:r>
      <w:r w:rsidR="00B1504C" w:rsidRPr="006D50EE">
        <w:rPr>
          <w:rFonts w:ascii="Times New Roman" w:hAnsi="Times New Roman" w:cs="Times New Roman"/>
          <w:bCs/>
          <w:sz w:val="24"/>
          <w:szCs w:val="24"/>
        </w:rPr>
        <w:t xml:space="preserve">l’invitation à </w:t>
      </w:r>
      <w:r w:rsidR="003D7E1F" w:rsidRPr="006D50EE">
        <w:rPr>
          <w:rFonts w:ascii="Times New Roman" w:hAnsi="Times New Roman" w:cs="Times New Roman"/>
          <w:bCs/>
          <w:sz w:val="24"/>
          <w:szCs w:val="24"/>
        </w:rPr>
        <w:t>vivre l’Aïd ensemble, n’a pas été possible à cause de la p</w:t>
      </w:r>
      <w:r w:rsidR="00BE1FE8" w:rsidRPr="006D50EE">
        <w:rPr>
          <w:rFonts w:ascii="Times New Roman" w:hAnsi="Times New Roman" w:cs="Times New Roman"/>
          <w:bCs/>
          <w:sz w:val="24"/>
          <w:szCs w:val="24"/>
        </w:rPr>
        <w:t>a</w:t>
      </w:r>
      <w:r w:rsidR="003D7E1F" w:rsidRPr="006D50EE">
        <w:rPr>
          <w:rFonts w:ascii="Times New Roman" w:hAnsi="Times New Roman" w:cs="Times New Roman"/>
          <w:bCs/>
          <w:sz w:val="24"/>
          <w:szCs w:val="24"/>
        </w:rPr>
        <w:t>ndémie.</w:t>
      </w:r>
    </w:p>
    <w:p w:rsidR="00445872" w:rsidRPr="006D50EE" w:rsidRDefault="00445872" w:rsidP="00315616">
      <w:pPr>
        <w:autoSpaceDE w:val="0"/>
        <w:autoSpaceDN w:val="0"/>
        <w:adjustRightInd w:val="0"/>
        <w:jc w:val="both"/>
        <w:rPr>
          <w:rFonts w:ascii="Times New Roman" w:hAnsi="Times New Roman" w:cs="Times New Roman"/>
          <w:bCs/>
          <w:sz w:val="24"/>
          <w:szCs w:val="24"/>
        </w:rPr>
      </w:pPr>
      <w:r w:rsidRPr="006D50EE">
        <w:rPr>
          <w:sz w:val="24"/>
          <w:szCs w:val="24"/>
        </w:rPr>
        <w:sym w:font="Wingdings" w:char="F0E0"/>
      </w:r>
      <w:r w:rsidRPr="006D50EE">
        <w:rPr>
          <w:rFonts w:ascii="Times New Roman" w:hAnsi="Times New Roman" w:cs="Times New Roman"/>
          <w:bCs/>
          <w:sz w:val="24"/>
          <w:szCs w:val="24"/>
        </w:rPr>
        <w:t>En relation avec la vie de la cité :</w:t>
      </w:r>
    </w:p>
    <w:p w:rsidR="00445872" w:rsidRPr="006D50EE" w:rsidRDefault="00315616" w:rsidP="00315616">
      <w:pPr>
        <w:autoSpaceDE w:val="0"/>
        <w:autoSpaceDN w:val="0"/>
        <w:adjustRightInd w:val="0"/>
        <w:jc w:val="both"/>
        <w:rPr>
          <w:rFonts w:ascii="Times New Roman" w:hAnsi="Times New Roman" w:cs="Times New Roman"/>
          <w:bCs/>
          <w:sz w:val="24"/>
          <w:szCs w:val="24"/>
        </w:rPr>
      </w:pPr>
      <w:r w:rsidRPr="006D50EE">
        <w:rPr>
          <w:rFonts w:ascii="Times New Roman" w:hAnsi="Times New Roman" w:cs="Times New Roman"/>
          <w:bCs/>
          <w:sz w:val="24"/>
          <w:szCs w:val="24"/>
        </w:rPr>
        <w:t>-r</w:t>
      </w:r>
      <w:r w:rsidR="00445872" w:rsidRPr="006D50EE">
        <w:rPr>
          <w:rFonts w:ascii="Times New Roman" w:hAnsi="Times New Roman" w:cs="Times New Roman"/>
          <w:bCs/>
          <w:sz w:val="24"/>
          <w:szCs w:val="24"/>
        </w:rPr>
        <w:t>encontre</w:t>
      </w:r>
      <w:r w:rsidRPr="006D50EE">
        <w:rPr>
          <w:rFonts w:ascii="Times New Roman" w:hAnsi="Times New Roman" w:cs="Times New Roman"/>
          <w:bCs/>
          <w:sz w:val="24"/>
          <w:szCs w:val="24"/>
        </w:rPr>
        <w:t>s</w:t>
      </w:r>
      <w:r w:rsidR="00445872" w:rsidRPr="006D50EE">
        <w:rPr>
          <w:rFonts w:ascii="Times New Roman" w:hAnsi="Times New Roman" w:cs="Times New Roman"/>
          <w:bCs/>
          <w:sz w:val="24"/>
          <w:szCs w:val="24"/>
        </w:rPr>
        <w:t xml:space="preserve"> avec Mr Le Maire</w:t>
      </w:r>
    </w:p>
    <w:p w:rsidR="00CC4B35" w:rsidRPr="006D50EE" w:rsidRDefault="00445872" w:rsidP="00315616">
      <w:pPr>
        <w:autoSpaceDE w:val="0"/>
        <w:autoSpaceDN w:val="0"/>
        <w:adjustRightInd w:val="0"/>
        <w:jc w:val="both"/>
        <w:rPr>
          <w:rFonts w:ascii="Times New Roman" w:hAnsi="Times New Roman" w:cs="Times New Roman"/>
          <w:bCs/>
          <w:sz w:val="24"/>
          <w:szCs w:val="24"/>
        </w:rPr>
      </w:pPr>
      <w:r w:rsidRPr="006D50EE">
        <w:rPr>
          <w:rFonts w:ascii="Times New Roman" w:hAnsi="Times New Roman" w:cs="Times New Roman"/>
          <w:bCs/>
          <w:sz w:val="24"/>
          <w:szCs w:val="24"/>
        </w:rPr>
        <w:t>-</w:t>
      </w:r>
      <w:r w:rsidR="00CC4B35" w:rsidRPr="006D50EE">
        <w:rPr>
          <w:rFonts w:ascii="Times New Roman" w:hAnsi="Times New Roman" w:cs="Times New Roman"/>
          <w:bCs/>
          <w:sz w:val="24"/>
          <w:szCs w:val="24"/>
        </w:rPr>
        <w:t>ren</w:t>
      </w:r>
      <w:r w:rsidR="002A4ED6">
        <w:rPr>
          <w:rFonts w:ascii="Times New Roman" w:hAnsi="Times New Roman" w:cs="Times New Roman"/>
          <w:bCs/>
          <w:sz w:val="24"/>
          <w:szCs w:val="24"/>
        </w:rPr>
        <w:t>c</w:t>
      </w:r>
      <w:r w:rsidR="00CC4B35" w:rsidRPr="006D50EE">
        <w:rPr>
          <w:rFonts w:ascii="Times New Roman" w:hAnsi="Times New Roman" w:cs="Times New Roman"/>
          <w:bCs/>
          <w:sz w:val="24"/>
          <w:szCs w:val="24"/>
        </w:rPr>
        <w:t>ontre</w:t>
      </w:r>
      <w:r w:rsidR="002A4ED6">
        <w:rPr>
          <w:rFonts w:ascii="Times New Roman" w:hAnsi="Times New Roman" w:cs="Times New Roman"/>
          <w:bCs/>
          <w:sz w:val="24"/>
          <w:szCs w:val="24"/>
        </w:rPr>
        <w:t>s</w:t>
      </w:r>
      <w:r w:rsidR="00CC4B35" w:rsidRPr="006D50EE">
        <w:rPr>
          <w:rFonts w:ascii="Times New Roman" w:hAnsi="Times New Roman" w:cs="Times New Roman"/>
          <w:bCs/>
          <w:sz w:val="24"/>
          <w:szCs w:val="24"/>
        </w:rPr>
        <w:t xml:space="preserve"> avec </w:t>
      </w:r>
      <w:r w:rsidR="002A4ED6">
        <w:rPr>
          <w:rFonts w:ascii="Times New Roman" w:hAnsi="Times New Roman" w:cs="Times New Roman"/>
          <w:bCs/>
          <w:sz w:val="24"/>
          <w:szCs w:val="24"/>
        </w:rPr>
        <w:t>Mr L</w:t>
      </w:r>
      <w:r w:rsidR="00CC4B35" w:rsidRPr="006D50EE">
        <w:rPr>
          <w:rFonts w:ascii="Times New Roman" w:hAnsi="Times New Roman" w:cs="Times New Roman"/>
          <w:bCs/>
          <w:sz w:val="24"/>
          <w:szCs w:val="24"/>
        </w:rPr>
        <w:t xml:space="preserve">e préfet </w:t>
      </w:r>
    </w:p>
    <w:p w:rsidR="00445872" w:rsidRPr="006D50EE" w:rsidRDefault="00CC4B35" w:rsidP="00315616">
      <w:pPr>
        <w:autoSpaceDE w:val="0"/>
        <w:autoSpaceDN w:val="0"/>
        <w:adjustRightInd w:val="0"/>
        <w:jc w:val="both"/>
        <w:rPr>
          <w:rFonts w:ascii="Times New Roman" w:hAnsi="Times New Roman" w:cs="Times New Roman"/>
          <w:bCs/>
          <w:sz w:val="24"/>
          <w:szCs w:val="24"/>
        </w:rPr>
      </w:pPr>
      <w:r w:rsidRPr="006D50EE">
        <w:rPr>
          <w:rFonts w:ascii="Times New Roman" w:hAnsi="Times New Roman" w:cs="Times New Roman"/>
          <w:bCs/>
          <w:sz w:val="24"/>
          <w:szCs w:val="24"/>
        </w:rPr>
        <w:t>-</w:t>
      </w:r>
      <w:r w:rsidR="00445872" w:rsidRPr="006D50EE">
        <w:rPr>
          <w:rFonts w:ascii="Times New Roman" w:hAnsi="Times New Roman" w:cs="Times New Roman"/>
          <w:bCs/>
          <w:sz w:val="24"/>
          <w:szCs w:val="24"/>
        </w:rPr>
        <w:t xml:space="preserve">présence à la cérémonie de présentations des vœux au Préfet de Caen, ainsi qu’au  </w:t>
      </w:r>
    </w:p>
    <w:p w:rsidR="00315616" w:rsidRPr="006D50EE" w:rsidRDefault="00445872" w:rsidP="00315616">
      <w:pPr>
        <w:autoSpaceDE w:val="0"/>
        <w:autoSpaceDN w:val="0"/>
        <w:adjustRightInd w:val="0"/>
        <w:jc w:val="both"/>
        <w:rPr>
          <w:rFonts w:ascii="Times New Roman" w:hAnsi="Times New Roman" w:cs="Times New Roman"/>
          <w:bCs/>
          <w:sz w:val="24"/>
          <w:szCs w:val="24"/>
        </w:rPr>
      </w:pPr>
      <w:r w:rsidRPr="006D50EE">
        <w:rPr>
          <w:rFonts w:ascii="Times New Roman" w:hAnsi="Times New Roman" w:cs="Times New Roman"/>
          <w:bCs/>
          <w:sz w:val="24"/>
          <w:szCs w:val="24"/>
        </w:rPr>
        <w:t>-le culte de la cité autour d’un thème différent</w:t>
      </w:r>
    </w:p>
    <w:p w:rsidR="00445872" w:rsidRPr="006D50EE" w:rsidRDefault="00315616" w:rsidP="00315616">
      <w:pPr>
        <w:autoSpaceDE w:val="0"/>
        <w:autoSpaceDN w:val="0"/>
        <w:adjustRightInd w:val="0"/>
        <w:jc w:val="both"/>
        <w:rPr>
          <w:rFonts w:ascii="Times New Roman" w:hAnsi="Times New Roman" w:cs="Times New Roman"/>
          <w:bCs/>
          <w:sz w:val="24"/>
          <w:szCs w:val="24"/>
        </w:rPr>
      </w:pPr>
      <w:r w:rsidRPr="006D50EE">
        <w:rPr>
          <w:rFonts w:ascii="Times New Roman" w:hAnsi="Times New Roman" w:cs="Times New Roman"/>
          <w:bCs/>
          <w:sz w:val="24"/>
          <w:szCs w:val="24"/>
        </w:rPr>
        <w:t>-participations aux journées et commémorations nationales</w:t>
      </w:r>
      <w:proofErr w:type="gramStart"/>
      <w:r w:rsidRPr="006D50EE">
        <w:rPr>
          <w:rFonts w:ascii="Times New Roman" w:hAnsi="Times New Roman" w:cs="Times New Roman"/>
          <w:bCs/>
          <w:sz w:val="24"/>
          <w:szCs w:val="24"/>
        </w:rPr>
        <w:t>.</w:t>
      </w:r>
      <w:r w:rsidR="00445872" w:rsidRPr="006D50EE">
        <w:rPr>
          <w:rFonts w:ascii="Times New Roman" w:hAnsi="Times New Roman" w:cs="Times New Roman"/>
          <w:bCs/>
          <w:sz w:val="24"/>
          <w:szCs w:val="24"/>
        </w:rPr>
        <w:t>.</w:t>
      </w:r>
      <w:proofErr w:type="gramEnd"/>
    </w:p>
    <w:p w:rsidR="00445872" w:rsidRPr="006D50EE" w:rsidRDefault="00445872" w:rsidP="00445872">
      <w:pPr>
        <w:autoSpaceDE w:val="0"/>
        <w:autoSpaceDN w:val="0"/>
        <w:adjustRightInd w:val="0"/>
        <w:jc w:val="both"/>
        <w:rPr>
          <w:rFonts w:ascii="Times New Roman" w:hAnsi="Times New Roman" w:cs="Times New Roman"/>
          <w:sz w:val="24"/>
          <w:szCs w:val="24"/>
        </w:rPr>
      </w:pPr>
      <w:r w:rsidRPr="006D50EE">
        <w:rPr>
          <w:rFonts w:ascii="Times New Roman" w:hAnsi="Times New Roman" w:cs="Times New Roman"/>
          <w:sz w:val="24"/>
          <w:szCs w:val="24"/>
        </w:rPr>
        <w:lastRenderedPageBreak/>
        <w:t>Nous sommes résolument inscrits dans l’esp</w:t>
      </w:r>
      <w:r w:rsidR="00315616" w:rsidRPr="006D50EE">
        <w:rPr>
          <w:rFonts w:ascii="Times New Roman" w:hAnsi="Times New Roman" w:cs="Times New Roman"/>
          <w:sz w:val="24"/>
          <w:szCs w:val="24"/>
        </w:rPr>
        <w:t>érance, malgré la grande secousse d</w:t>
      </w:r>
      <w:r w:rsidR="00D00190" w:rsidRPr="006D50EE">
        <w:rPr>
          <w:rFonts w:ascii="Times New Roman" w:hAnsi="Times New Roman" w:cs="Times New Roman"/>
          <w:sz w:val="24"/>
          <w:szCs w:val="24"/>
        </w:rPr>
        <w:t xml:space="preserve">e la </w:t>
      </w:r>
      <w:r w:rsidR="00315616" w:rsidRPr="006D50EE">
        <w:rPr>
          <w:rFonts w:ascii="Times New Roman" w:hAnsi="Times New Roman" w:cs="Times New Roman"/>
          <w:sz w:val="24"/>
          <w:szCs w:val="24"/>
        </w:rPr>
        <w:t>COVID 19 et l’épuisement. Nous préparons les activités de 2020 / 21</w:t>
      </w:r>
      <w:r w:rsidRPr="006D50EE">
        <w:rPr>
          <w:rFonts w:ascii="Times New Roman" w:hAnsi="Times New Roman" w:cs="Times New Roman"/>
          <w:sz w:val="24"/>
          <w:szCs w:val="24"/>
        </w:rPr>
        <w:t xml:space="preserve"> Nous espérons beaucoup que chacun y mettra du sien, avec l’aide du Seigneur qui nous met lui-même en mouvement. </w:t>
      </w:r>
    </w:p>
    <w:p w:rsidR="00445872" w:rsidRPr="006D50EE" w:rsidRDefault="00445872" w:rsidP="00445872">
      <w:pPr>
        <w:tabs>
          <w:tab w:val="left" w:pos="4500"/>
        </w:tabs>
        <w:spacing w:after="0" w:line="240" w:lineRule="auto"/>
        <w:jc w:val="both"/>
        <w:rPr>
          <w:rFonts w:ascii="Times New Roman" w:hAnsi="Times New Roman" w:cs="Times New Roman"/>
          <w:i/>
          <w:sz w:val="24"/>
          <w:szCs w:val="24"/>
        </w:rPr>
      </w:pPr>
    </w:p>
    <w:p w:rsidR="00445872" w:rsidRPr="006D50EE" w:rsidRDefault="00445872" w:rsidP="00445872">
      <w:pPr>
        <w:tabs>
          <w:tab w:val="left" w:pos="4500"/>
        </w:tabs>
        <w:jc w:val="both"/>
        <w:rPr>
          <w:rFonts w:ascii="Times New Roman" w:hAnsi="Times New Roman" w:cs="Times New Roman"/>
          <w:sz w:val="24"/>
          <w:szCs w:val="24"/>
        </w:rPr>
      </w:pPr>
      <w:r w:rsidRPr="006D50EE">
        <w:rPr>
          <w:rFonts w:ascii="Times New Roman" w:hAnsi="Times New Roman" w:cs="Times New Roman"/>
          <w:sz w:val="24"/>
          <w:szCs w:val="24"/>
        </w:rPr>
        <w:sym w:font="Wingdings" w:char="F0E0"/>
      </w:r>
      <w:r w:rsidRPr="006D50EE">
        <w:rPr>
          <w:rFonts w:ascii="Times New Roman" w:hAnsi="Times New Roman" w:cs="Times New Roman"/>
          <w:sz w:val="24"/>
          <w:szCs w:val="24"/>
        </w:rPr>
        <w:t xml:space="preserve">  Remerciements </w:t>
      </w:r>
    </w:p>
    <w:p w:rsidR="00445872" w:rsidRPr="006D50EE" w:rsidRDefault="00445872" w:rsidP="00445872">
      <w:pPr>
        <w:tabs>
          <w:tab w:val="left" w:pos="4500"/>
        </w:tabs>
        <w:jc w:val="both"/>
        <w:rPr>
          <w:rFonts w:ascii="Times New Roman" w:hAnsi="Times New Roman" w:cs="Times New Roman"/>
          <w:bCs/>
          <w:sz w:val="24"/>
          <w:szCs w:val="24"/>
        </w:rPr>
      </w:pPr>
      <w:r w:rsidRPr="006D50EE">
        <w:rPr>
          <w:rFonts w:ascii="Times New Roman" w:hAnsi="Times New Roman" w:cs="Times New Roman"/>
          <w:bCs/>
          <w:sz w:val="24"/>
          <w:szCs w:val="24"/>
        </w:rPr>
        <w:t xml:space="preserve"> -Nous remercions les prédicateurs et tous ceux qui prennent part à l'annonce de l'Evangile. Que le Seigneur Seul en soit glorifié.</w:t>
      </w:r>
    </w:p>
    <w:p w:rsidR="00445872" w:rsidRPr="006D50EE" w:rsidRDefault="00445872" w:rsidP="00445872">
      <w:pPr>
        <w:tabs>
          <w:tab w:val="left" w:pos="4500"/>
        </w:tabs>
        <w:jc w:val="both"/>
        <w:rPr>
          <w:rFonts w:ascii="Times New Roman" w:hAnsi="Times New Roman" w:cs="Times New Roman"/>
          <w:bCs/>
          <w:sz w:val="24"/>
          <w:szCs w:val="24"/>
        </w:rPr>
      </w:pPr>
      <w:r w:rsidRPr="006D50EE">
        <w:rPr>
          <w:rFonts w:ascii="Times New Roman" w:hAnsi="Times New Roman" w:cs="Times New Roman"/>
          <w:bCs/>
          <w:sz w:val="24"/>
          <w:szCs w:val="24"/>
        </w:rPr>
        <w:t>- No</w:t>
      </w:r>
      <w:r w:rsidR="00315616" w:rsidRPr="006D50EE">
        <w:rPr>
          <w:rFonts w:ascii="Times New Roman" w:hAnsi="Times New Roman" w:cs="Times New Roman"/>
          <w:bCs/>
          <w:sz w:val="24"/>
          <w:szCs w:val="24"/>
        </w:rPr>
        <w:t>us remercions les organistes dont la musique participe à l’annonce de la Parole, c’est l’occasion de remercier</w:t>
      </w:r>
      <w:r w:rsidR="00D00190" w:rsidRPr="006D50EE">
        <w:rPr>
          <w:rFonts w:ascii="Times New Roman" w:hAnsi="Times New Roman" w:cs="Times New Roman"/>
          <w:bCs/>
          <w:sz w:val="24"/>
          <w:szCs w:val="24"/>
        </w:rPr>
        <w:t xml:space="preserve"> une fois de plus, ceux qui rendent possible la projection des </w:t>
      </w:r>
      <w:r w:rsidR="00CC4B35" w:rsidRPr="006D50EE">
        <w:rPr>
          <w:rFonts w:ascii="Times New Roman" w:hAnsi="Times New Roman" w:cs="Times New Roman"/>
          <w:bCs/>
          <w:sz w:val="24"/>
          <w:szCs w:val="24"/>
        </w:rPr>
        <w:t>PowerPoint</w:t>
      </w:r>
      <w:r w:rsidR="00D00190" w:rsidRPr="006D50EE">
        <w:rPr>
          <w:rFonts w:ascii="Times New Roman" w:hAnsi="Times New Roman" w:cs="Times New Roman"/>
          <w:bCs/>
          <w:sz w:val="24"/>
          <w:szCs w:val="24"/>
        </w:rPr>
        <w:t>.</w:t>
      </w:r>
    </w:p>
    <w:p w:rsidR="00445872" w:rsidRPr="006D50EE" w:rsidRDefault="00445872" w:rsidP="00445872">
      <w:pPr>
        <w:tabs>
          <w:tab w:val="left" w:pos="4500"/>
        </w:tabs>
        <w:jc w:val="both"/>
        <w:rPr>
          <w:rFonts w:ascii="Times New Roman" w:hAnsi="Times New Roman" w:cs="Times New Roman"/>
          <w:bCs/>
          <w:sz w:val="24"/>
          <w:szCs w:val="24"/>
        </w:rPr>
      </w:pPr>
      <w:r w:rsidRPr="006D50EE">
        <w:rPr>
          <w:rFonts w:ascii="Times New Roman" w:hAnsi="Times New Roman" w:cs="Times New Roman"/>
          <w:bCs/>
          <w:sz w:val="24"/>
          <w:szCs w:val="24"/>
        </w:rPr>
        <w:t xml:space="preserve"> -Nous remercions nos catéchètes, </w:t>
      </w:r>
      <w:r w:rsidR="00CC4B35" w:rsidRPr="006D50EE">
        <w:rPr>
          <w:rFonts w:ascii="Times New Roman" w:hAnsi="Times New Roman" w:cs="Times New Roman"/>
          <w:bCs/>
          <w:sz w:val="24"/>
          <w:szCs w:val="24"/>
        </w:rPr>
        <w:t xml:space="preserve">dont le savoir-faire est primordial pour le chrétien de demain. Merci aussi parce qu’elles sont sans cesse dans la recherche d’approches nouvelles, face à la baisse des effectifs. </w:t>
      </w:r>
    </w:p>
    <w:p w:rsidR="00445872" w:rsidRPr="006D50EE" w:rsidRDefault="00445872" w:rsidP="00445872">
      <w:pPr>
        <w:tabs>
          <w:tab w:val="left" w:pos="4500"/>
        </w:tabs>
        <w:jc w:val="both"/>
        <w:rPr>
          <w:rFonts w:ascii="Times New Roman" w:hAnsi="Times New Roman" w:cs="Times New Roman"/>
          <w:bCs/>
          <w:sz w:val="24"/>
          <w:szCs w:val="24"/>
        </w:rPr>
      </w:pPr>
      <w:r w:rsidRPr="006D50EE">
        <w:rPr>
          <w:rFonts w:ascii="Times New Roman" w:hAnsi="Times New Roman" w:cs="Times New Roman"/>
          <w:bCs/>
          <w:sz w:val="24"/>
          <w:szCs w:val="24"/>
        </w:rPr>
        <w:t>-Nou</w:t>
      </w:r>
      <w:r w:rsidR="00D00190" w:rsidRPr="006D50EE">
        <w:rPr>
          <w:rFonts w:ascii="Times New Roman" w:hAnsi="Times New Roman" w:cs="Times New Roman"/>
          <w:bCs/>
          <w:sz w:val="24"/>
          <w:szCs w:val="24"/>
        </w:rPr>
        <w:t xml:space="preserve">s remercions toutes ces </w:t>
      </w:r>
      <w:r w:rsidRPr="006D50EE">
        <w:rPr>
          <w:rFonts w:ascii="Times New Roman" w:hAnsi="Times New Roman" w:cs="Times New Roman"/>
          <w:bCs/>
          <w:sz w:val="24"/>
          <w:szCs w:val="24"/>
        </w:rPr>
        <w:t xml:space="preserve">mains </w:t>
      </w:r>
      <w:r w:rsidR="00D00190" w:rsidRPr="006D50EE">
        <w:rPr>
          <w:rFonts w:ascii="Times New Roman" w:hAnsi="Times New Roman" w:cs="Times New Roman"/>
          <w:bCs/>
          <w:sz w:val="24"/>
          <w:szCs w:val="24"/>
        </w:rPr>
        <w:t xml:space="preserve">discrètes </w:t>
      </w:r>
      <w:r w:rsidRPr="006D50EE">
        <w:rPr>
          <w:rFonts w:ascii="Times New Roman" w:hAnsi="Times New Roman" w:cs="Times New Roman"/>
          <w:bCs/>
          <w:sz w:val="24"/>
          <w:szCs w:val="24"/>
        </w:rPr>
        <w:t>sans lesquelles, l’Eglise ne ferait pas de grandes choses.</w:t>
      </w:r>
    </w:p>
    <w:p w:rsidR="00445872" w:rsidRPr="006D50EE" w:rsidRDefault="00445872" w:rsidP="00445872">
      <w:pPr>
        <w:tabs>
          <w:tab w:val="left" w:pos="4500"/>
        </w:tabs>
        <w:jc w:val="both"/>
        <w:rPr>
          <w:rFonts w:ascii="Times New Roman" w:hAnsi="Times New Roman" w:cs="Times New Roman"/>
          <w:bCs/>
          <w:sz w:val="24"/>
          <w:szCs w:val="24"/>
        </w:rPr>
      </w:pPr>
      <w:r w:rsidRPr="006D50EE">
        <w:rPr>
          <w:rFonts w:ascii="Times New Roman" w:hAnsi="Times New Roman" w:cs="Times New Roman"/>
          <w:bCs/>
          <w:sz w:val="24"/>
          <w:szCs w:val="24"/>
        </w:rPr>
        <w:t xml:space="preserve">  -Nous remercions le Seigneur pour ces frères et sœurs qu’il nous envoie et qui doivent se sentir chez eux, parce que là où est annoncée la Parole, là est la maison du chrétien. Nous veillons à ce qu’aucun d’eux ne d</w:t>
      </w:r>
      <w:r w:rsidR="00D00190" w:rsidRPr="006D50EE">
        <w:rPr>
          <w:rFonts w:ascii="Times New Roman" w:hAnsi="Times New Roman" w:cs="Times New Roman"/>
          <w:bCs/>
          <w:sz w:val="24"/>
          <w:szCs w:val="24"/>
        </w:rPr>
        <w:t>evienne transparent à nos yeux ou pire encore, ne se sente agressé ou stigmatisé. Ce serait un contre-témoignage.</w:t>
      </w:r>
      <w:r w:rsidR="00B5615F" w:rsidRPr="006D50EE">
        <w:rPr>
          <w:rFonts w:ascii="Times New Roman" w:hAnsi="Times New Roman" w:cs="Times New Roman"/>
          <w:bCs/>
          <w:sz w:val="24"/>
          <w:szCs w:val="24"/>
        </w:rPr>
        <w:t xml:space="preserve"> </w:t>
      </w:r>
      <w:r w:rsidRPr="006D50EE">
        <w:rPr>
          <w:rFonts w:ascii="Times New Roman" w:hAnsi="Times New Roman" w:cs="Times New Roman"/>
          <w:bCs/>
          <w:sz w:val="24"/>
          <w:szCs w:val="24"/>
        </w:rPr>
        <w:t>Nous essayons de pro</w:t>
      </w:r>
      <w:r w:rsidR="00D00190" w:rsidRPr="006D50EE">
        <w:rPr>
          <w:rFonts w:ascii="Times New Roman" w:hAnsi="Times New Roman" w:cs="Times New Roman"/>
          <w:bCs/>
          <w:sz w:val="24"/>
          <w:szCs w:val="24"/>
        </w:rPr>
        <w:t>grammer un culte d’accueil pour</w:t>
      </w:r>
      <w:r w:rsidRPr="006D50EE">
        <w:rPr>
          <w:rFonts w:ascii="Times New Roman" w:hAnsi="Times New Roman" w:cs="Times New Roman"/>
          <w:bCs/>
          <w:sz w:val="24"/>
          <w:szCs w:val="24"/>
        </w:rPr>
        <w:t xml:space="preserve"> remettre à ceux qui le désirent, des pochettes de bienvenue contenant tout ce qu’ils/elles devraient savoir</w:t>
      </w:r>
      <w:proofErr w:type="gramStart"/>
      <w:r w:rsidRPr="006D50EE">
        <w:rPr>
          <w:rFonts w:ascii="Times New Roman" w:hAnsi="Times New Roman" w:cs="Times New Roman"/>
          <w:bCs/>
          <w:sz w:val="24"/>
          <w:szCs w:val="24"/>
        </w:rPr>
        <w:t>..</w:t>
      </w:r>
      <w:proofErr w:type="gramEnd"/>
      <w:r w:rsidRPr="006D50EE">
        <w:rPr>
          <w:rFonts w:ascii="Times New Roman" w:hAnsi="Times New Roman" w:cs="Times New Roman"/>
          <w:bCs/>
          <w:sz w:val="24"/>
          <w:szCs w:val="24"/>
        </w:rPr>
        <w:tab/>
      </w:r>
    </w:p>
    <w:p w:rsidR="00445872" w:rsidRPr="006D50EE" w:rsidRDefault="00445872" w:rsidP="00445872">
      <w:pPr>
        <w:tabs>
          <w:tab w:val="left" w:pos="4500"/>
        </w:tabs>
        <w:jc w:val="center"/>
        <w:rPr>
          <w:rFonts w:ascii="Times New Roman" w:hAnsi="Times New Roman" w:cs="Times New Roman"/>
          <w:bCs/>
          <w:sz w:val="24"/>
          <w:szCs w:val="24"/>
        </w:rPr>
      </w:pPr>
      <w:r w:rsidRPr="006D50EE">
        <w:rPr>
          <w:rFonts w:ascii="Times New Roman" w:hAnsi="Times New Roman" w:cs="Times New Roman"/>
          <w:bCs/>
          <w:sz w:val="24"/>
          <w:szCs w:val="24"/>
        </w:rPr>
        <w:t>-------</w:t>
      </w:r>
      <w:proofErr w:type="spellStart"/>
      <w:r w:rsidRPr="006D50EE">
        <w:rPr>
          <w:rFonts w:ascii="Times New Roman" w:hAnsi="Times New Roman" w:cs="Times New Roman"/>
          <w:bCs/>
          <w:sz w:val="24"/>
          <w:szCs w:val="24"/>
        </w:rPr>
        <w:t>oooooOOOOooooo</w:t>
      </w:r>
      <w:proofErr w:type="spellEnd"/>
      <w:r w:rsidRPr="006D50EE">
        <w:rPr>
          <w:rFonts w:ascii="Times New Roman" w:hAnsi="Times New Roman" w:cs="Times New Roman"/>
          <w:bCs/>
          <w:sz w:val="24"/>
          <w:szCs w:val="24"/>
        </w:rPr>
        <w:t>------</w:t>
      </w:r>
    </w:p>
    <w:p w:rsidR="00445872" w:rsidRPr="006D50EE" w:rsidRDefault="00445872" w:rsidP="00445872">
      <w:pPr>
        <w:rPr>
          <w:sz w:val="24"/>
          <w:szCs w:val="24"/>
        </w:rPr>
      </w:pPr>
    </w:p>
    <w:p w:rsidR="00445872" w:rsidRPr="006D50EE" w:rsidRDefault="00445872" w:rsidP="00445872">
      <w:pPr>
        <w:rPr>
          <w:sz w:val="24"/>
          <w:szCs w:val="24"/>
        </w:rPr>
      </w:pPr>
    </w:p>
    <w:p w:rsidR="00492EF2" w:rsidRPr="006D50EE" w:rsidRDefault="00492EF2">
      <w:pPr>
        <w:rPr>
          <w:sz w:val="24"/>
          <w:szCs w:val="24"/>
        </w:rPr>
      </w:pPr>
    </w:p>
    <w:sectPr w:rsidR="00492EF2" w:rsidRPr="006D50EE" w:rsidSect="00ED0813">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1F" w:rsidRDefault="00A7501F" w:rsidP="00FC3293">
      <w:pPr>
        <w:spacing w:after="0" w:line="240" w:lineRule="auto"/>
      </w:pPr>
      <w:r>
        <w:separator/>
      </w:r>
    </w:p>
  </w:endnote>
  <w:endnote w:type="continuationSeparator" w:id="0">
    <w:p w:rsidR="00A7501F" w:rsidRDefault="00A7501F" w:rsidP="00FC3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1F" w:rsidRDefault="00A7501F" w:rsidP="00FC3293">
      <w:pPr>
        <w:spacing w:after="0" w:line="240" w:lineRule="auto"/>
      </w:pPr>
      <w:r>
        <w:separator/>
      </w:r>
    </w:p>
  </w:footnote>
  <w:footnote w:type="continuationSeparator" w:id="0">
    <w:p w:rsidR="00A7501F" w:rsidRDefault="00A7501F" w:rsidP="00FC3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544439"/>
      <w:docPartObj>
        <w:docPartGallery w:val="Page Numbers (Top of Page)"/>
        <w:docPartUnique/>
      </w:docPartObj>
    </w:sdtPr>
    <w:sdtContent>
      <w:p w:rsidR="00B52E1D" w:rsidRDefault="003253EF">
        <w:pPr>
          <w:pStyle w:val="En-tte"/>
        </w:pPr>
        <w:fldSimple w:instr="PAGE   \* MERGEFORMAT">
          <w:r w:rsidR="00B11A33">
            <w:rPr>
              <w:noProof/>
            </w:rPr>
            <w:t>1</w:t>
          </w:r>
        </w:fldSimple>
      </w:p>
    </w:sdtContent>
  </w:sdt>
  <w:p w:rsidR="00B52E1D" w:rsidRDefault="00B52E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15B5"/>
    <w:multiLevelType w:val="hybridMultilevel"/>
    <w:tmpl w:val="02B2ADCA"/>
    <w:lvl w:ilvl="0" w:tplc="EE12E4EE">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445872"/>
    <w:rsid w:val="000340EE"/>
    <w:rsid w:val="000C432E"/>
    <w:rsid w:val="00196E12"/>
    <w:rsid w:val="001A2BBC"/>
    <w:rsid w:val="0022346F"/>
    <w:rsid w:val="002334F3"/>
    <w:rsid w:val="002A0EB6"/>
    <w:rsid w:val="002A4D28"/>
    <w:rsid w:val="002A4ED6"/>
    <w:rsid w:val="00315616"/>
    <w:rsid w:val="003253EF"/>
    <w:rsid w:val="00365848"/>
    <w:rsid w:val="003A409D"/>
    <w:rsid w:val="003D7E1F"/>
    <w:rsid w:val="00445872"/>
    <w:rsid w:val="00492EF2"/>
    <w:rsid w:val="004E73E7"/>
    <w:rsid w:val="004F2A9B"/>
    <w:rsid w:val="004F63AD"/>
    <w:rsid w:val="0051317E"/>
    <w:rsid w:val="00527746"/>
    <w:rsid w:val="00530C9E"/>
    <w:rsid w:val="00645314"/>
    <w:rsid w:val="00657771"/>
    <w:rsid w:val="00663872"/>
    <w:rsid w:val="006A1FDB"/>
    <w:rsid w:val="006D50EE"/>
    <w:rsid w:val="0076768F"/>
    <w:rsid w:val="007C0E3D"/>
    <w:rsid w:val="008E361E"/>
    <w:rsid w:val="009D4F2C"/>
    <w:rsid w:val="00A14009"/>
    <w:rsid w:val="00A57AED"/>
    <w:rsid w:val="00A7501F"/>
    <w:rsid w:val="00A9529C"/>
    <w:rsid w:val="00AA156A"/>
    <w:rsid w:val="00AF4421"/>
    <w:rsid w:val="00AF668E"/>
    <w:rsid w:val="00B11A33"/>
    <w:rsid w:val="00B1504C"/>
    <w:rsid w:val="00B52E1D"/>
    <w:rsid w:val="00B5615F"/>
    <w:rsid w:val="00B723C8"/>
    <w:rsid w:val="00BE1FE8"/>
    <w:rsid w:val="00C04AEA"/>
    <w:rsid w:val="00CC4B35"/>
    <w:rsid w:val="00D00190"/>
    <w:rsid w:val="00E65981"/>
    <w:rsid w:val="00ED0813"/>
    <w:rsid w:val="00EE235A"/>
    <w:rsid w:val="00F34033"/>
    <w:rsid w:val="00F70189"/>
    <w:rsid w:val="00FC3293"/>
    <w:rsid w:val="00FE1E9F"/>
    <w:rsid w:val="00FE20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72"/>
    <w:rPr>
      <w:rFonts w:eastAsia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5872"/>
    <w:pPr>
      <w:ind w:left="720"/>
      <w:contextualSpacing/>
    </w:pPr>
  </w:style>
  <w:style w:type="table" w:styleId="Grilledutableau">
    <w:name w:val="Table Grid"/>
    <w:basedOn w:val="TableauNormal"/>
    <w:uiPriority w:val="59"/>
    <w:rsid w:val="00445872"/>
    <w:pPr>
      <w:spacing w:after="0" w:line="240" w:lineRule="auto"/>
      <w:jc w:val="both"/>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45872"/>
    <w:pPr>
      <w:tabs>
        <w:tab w:val="center" w:pos="4536"/>
        <w:tab w:val="right" w:pos="9072"/>
      </w:tabs>
      <w:spacing w:after="0" w:line="240" w:lineRule="auto"/>
    </w:pPr>
  </w:style>
  <w:style w:type="character" w:customStyle="1" w:styleId="En-tteCar">
    <w:name w:val="En-tête Car"/>
    <w:basedOn w:val="Policepardfaut"/>
    <w:link w:val="En-tte"/>
    <w:uiPriority w:val="99"/>
    <w:rsid w:val="00445872"/>
    <w:rPr>
      <w:rFonts w:eastAsiaTheme="minorHAnsi"/>
    </w:rPr>
  </w:style>
  <w:style w:type="paragraph" w:styleId="Textedebulles">
    <w:name w:val="Balloon Text"/>
    <w:basedOn w:val="Normal"/>
    <w:link w:val="TextedebullesCar"/>
    <w:uiPriority w:val="99"/>
    <w:semiHidden/>
    <w:unhideWhenUsed/>
    <w:rsid w:val="00B11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A33"/>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3EB4-7FF7-4E92-B1C1-EF22AEFE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cp:lastModifiedBy>
  <cp:revision>2</cp:revision>
  <dcterms:created xsi:type="dcterms:W3CDTF">2020-09-08T19:02:00Z</dcterms:created>
  <dcterms:modified xsi:type="dcterms:W3CDTF">2020-09-08T19:02:00Z</dcterms:modified>
</cp:coreProperties>
</file>