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31" w:rsidRPr="00CF66CE" w:rsidRDefault="00475D67" w:rsidP="00993544">
      <w:pPr>
        <w:pStyle w:val="Titre1"/>
        <w:shd w:val="clear" w:color="auto" w:fill="C4BC96" w:themeFill="background2" w:themeFillShade="BF"/>
        <w:ind w:left="0" w:firstLine="708"/>
        <w:jc w:val="center"/>
        <w:rPr>
          <w:sz w:val="28"/>
          <w:szCs w:val="28"/>
        </w:rPr>
      </w:pPr>
      <w:r w:rsidRPr="00CF66CE">
        <w:rPr>
          <w:sz w:val="28"/>
          <w:szCs w:val="28"/>
        </w:rPr>
        <w:t>RAPPORT</w:t>
      </w:r>
      <w:r w:rsidR="0053751E" w:rsidRPr="00CF66CE">
        <w:rPr>
          <w:sz w:val="28"/>
          <w:szCs w:val="28"/>
        </w:rPr>
        <w:t xml:space="preserve"> </w:t>
      </w:r>
      <w:r w:rsidR="007B701F">
        <w:rPr>
          <w:sz w:val="28"/>
          <w:szCs w:val="28"/>
        </w:rPr>
        <w:t>MORAL 2018</w:t>
      </w:r>
      <w:r w:rsidR="006A2997" w:rsidRPr="00CF66CE">
        <w:rPr>
          <w:sz w:val="28"/>
          <w:szCs w:val="28"/>
        </w:rPr>
        <w:t xml:space="preserve"> PRESENTE </w:t>
      </w:r>
      <w:r w:rsidR="006A2997" w:rsidRPr="00CF66CE">
        <w:rPr>
          <w:sz w:val="28"/>
          <w:szCs w:val="28"/>
        </w:rPr>
        <w:br/>
        <w:t>L</w:t>
      </w:r>
      <w:r w:rsidRPr="00CF66CE">
        <w:rPr>
          <w:sz w:val="28"/>
          <w:szCs w:val="28"/>
        </w:rPr>
        <w:t>O</w:t>
      </w:r>
      <w:r w:rsidR="007B701F">
        <w:rPr>
          <w:sz w:val="28"/>
          <w:szCs w:val="28"/>
        </w:rPr>
        <w:t>RS DE L’ASSEMBLEE GENERALE DU 9 MARS 2019</w:t>
      </w:r>
    </w:p>
    <w:p w:rsidR="00382C8F" w:rsidRPr="00CF66CE" w:rsidRDefault="00382C8F" w:rsidP="00382C8F">
      <w:pPr>
        <w:jc w:val="both"/>
      </w:pPr>
    </w:p>
    <w:p w:rsidR="00B509E3" w:rsidRDefault="007B701F" w:rsidP="00C744BE">
      <w:pPr>
        <w:rPr>
          <w:smallCaps/>
          <w:sz w:val="24"/>
          <w:szCs w:val="24"/>
        </w:rPr>
      </w:pPr>
      <w:r>
        <w:rPr>
          <w:smallCaps/>
          <w:sz w:val="24"/>
          <w:szCs w:val="24"/>
        </w:rPr>
        <w:t>2018</w:t>
      </w:r>
      <w:r w:rsidR="00B84662">
        <w:rPr>
          <w:smallCaps/>
          <w:sz w:val="24"/>
          <w:szCs w:val="24"/>
        </w:rPr>
        <w:t>, année Luther King</w:t>
      </w:r>
    </w:p>
    <w:p w:rsidR="003333F1" w:rsidRDefault="001031EC" w:rsidP="001031EC">
      <w:pPr>
        <w:jc w:val="both"/>
        <w:rPr>
          <w:sz w:val="24"/>
          <w:szCs w:val="24"/>
        </w:rPr>
      </w:pPr>
      <w:r>
        <w:rPr>
          <w:sz w:val="24"/>
          <w:szCs w:val="24"/>
        </w:rPr>
        <w:t>Après l’année de la Réforme</w:t>
      </w:r>
      <w:r w:rsidR="00B84662">
        <w:rPr>
          <w:sz w:val="24"/>
          <w:szCs w:val="24"/>
        </w:rPr>
        <w:t xml:space="preserve"> de Martin Luther, 2018 a été l’année Martin Luther K</w:t>
      </w:r>
      <w:r w:rsidR="00B84662" w:rsidRPr="00B84662">
        <w:rPr>
          <w:sz w:val="24"/>
          <w:szCs w:val="24"/>
        </w:rPr>
        <w:t>ing.</w:t>
      </w:r>
      <w:r>
        <w:rPr>
          <w:sz w:val="24"/>
          <w:szCs w:val="24"/>
        </w:rPr>
        <w:t xml:space="preserve"> Après avoir</w:t>
      </w:r>
      <w:r w:rsidR="00B84662">
        <w:rPr>
          <w:sz w:val="24"/>
          <w:szCs w:val="24"/>
        </w:rPr>
        <w:t xml:space="preserve"> commémoré le 500</w:t>
      </w:r>
      <w:r w:rsidR="00B84662" w:rsidRPr="00B84662">
        <w:rPr>
          <w:sz w:val="24"/>
          <w:szCs w:val="24"/>
          <w:vertAlign w:val="superscript"/>
        </w:rPr>
        <w:t>ième</w:t>
      </w:r>
      <w:r w:rsidR="00B84662">
        <w:rPr>
          <w:sz w:val="24"/>
          <w:szCs w:val="24"/>
        </w:rPr>
        <w:t xml:space="preserve"> anniversaire de la Réforme</w:t>
      </w:r>
      <w:r w:rsidR="00137437">
        <w:rPr>
          <w:sz w:val="24"/>
          <w:szCs w:val="24"/>
        </w:rPr>
        <w:t>,</w:t>
      </w:r>
      <w:r w:rsidR="00B84662">
        <w:rPr>
          <w:sz w:val="24"/>
          <w:szCs w:val="24"/>
        </w:rPr>
        <w:t xml:space="preserve"> cette année nous nous sommes souvenus</w:t>
      </w:r>
      <w:r>
        <w:rPr>
          <w:sz w:val="24"/>
          <w:szCs w:val="24"/>
        </w:rPr>
        <w:t xml:space="preserve"> qu’il y 50 ans le pasteur</w:t>
      </w:r>
      <w:r w:rsidR="00B84662">
        <w:rPr>
          <w:sz w:val="24"/>
          <w:szCs w:val="24"/>
        </w:rPr>
        <w:t xml:space="preserve"> Martin Luther King</w:t>
      </w:r>
      <w:r w:rsidR="00137437">
        <w:rPr>
          <w:sz w:val="24"/>
          <w:szCs w:val="24"/>
        </w:rPr>
        <w:t xml:space="preserve"> </w:t>
      </w:r>
      <w:r w:rsidR="00137437" w:rsidRPr="00B24A8C">
        <w:rPr>
          <w:sz w:val="24"/>
          <w:szCs w:val="24"/>
        </w:rPr>
        <w:t>était assassiné</w:t>
      </w:r>
      <w:r w:rsidR="00B84662">
        <w:rPr>
          <w:sz w:val="24"/>
          <w:szCs w:val="24"/>
        </w:rPr>
        <w:t xml:space="preserve">. </w:t>
      </w:r>
      <w:r>
        <w:rPr>
          <w:sz w:val="24"/>
          <w:szCs w:val="24"/>
        </w:rPr>
        <w:t>Aucune</w:t>
      </w:r>
      <w:r w:rsidR="00C57F47">
        <w:rPr>
          <w:sz w:val="24"/>
          <w:szCs w:val="24"/>
        </w:rPr>
        <w:t xml:space="preserve"> manifestati</w:t>
      </w:r>
      <w:r>
        <w:rPr>
          <w:sz w:val="24"/>
          <w:szCs w:val="24"/>
        </w:rPr>
        <w:t>on particulière n’était à l’ordre du jour</w:t>
      </w:r>
      <w:r w:rsidR="00C57F47">
        <w:rPr>
          <w:sz w:val="24"/>
          <w:szCs w:val="24"/>
        </w:rPr>
        <w:t>.</w:t>
      </w:r>
      <w:r w:rsidR="00D2601D">
        <w:rPr>
          <w:sz w:val="24"/>
          <w:szCs w:val="24"/>
        </w:rPr>
        <w:t xml:space="preserve"> Un temps fort toutefois lors de la journée de secteur organisée par l’Eglise de Courseulles le jeudi de l’ascension</w:t>
      </w:r>
      <w:r>
        <w:rPr>
          <w:sz w:val="24"/>
          <w:szCs w:val="24"/>
        </w:rPr>
        <w:t xml:space="preserve"> au cours de laquelle les personnes présentes ont pu revenir sur l’action et les messages du pasteur King : la non-violence comme mode d’action et de revendication, le respect de la dignité humaine et des différences, l’amour comme ciment des relations humaines…</w:t>
      </w:r>
    </w:p>
    <w:p w:rsidR="00D2601D" w:rsidRDefault="00D2601D" w:rsidP="00C744BE">
      <w:pPr>
        <w:rPr>
          <w:sz w:val="24"/>
          <w:szCs w:val="24"/>
        </w:rPr>
      </w:pPr>
      <w:r>
        <w:rPr>
          <w:sz w:val="24"/>
          <w:szCs w:val="24"/>
        </w:rPr>
        <w:t xml:space="preserve">Pourtant, </w:t>
      </w:r>
      <w:r w:rsidR="001031EC">
        <w:rPr>
          <w:sz w:val="24"/>
          <w:szCs w:val="24"/>
        </w:rPr>
        <w:t>ses</w:t>
      </w:r>
      <w:r>
        <w:rPr>
          <w:sz w:val="24"/>
          <w:szCs w:val="24"/>
        </w:rPr>
        <w:t xml:space="preserve"> message</w:t>
      </w:r>
      <w:r w:rsidR="001031EC">
        <w:rPr>
          <w:sz w:val="24"/>
          <w:szCs w:val="24"/>
        </w:rPr>
        <w:t>s</w:t>
      </w:r>
      <w:r>
        <w:rPr>
          <w:sz w:val="24"/>
          <w:szCs w:val="24"/>
        </w:rPr>
        <w:t xml:space="preserve"> </w:t>
      </w:r>
      <w:r w:rsidR="001031EC">
        <w:rPr>
          <w:sz w:val="24"/>
          <w:szCs w:val="24"/>
        </w:rPr>
        <w:t>ont résonné</w:t>
      </w:r>
      <w:r>
        <w:rPr>
          <w:sz w:val="24"/>
          <w:szCs w:val="24"/>
        </w:rPr>
        <w:t>:</w:t>
      </w:r>
    </w:p>
    <w:p w:rsidR="003333F1" w:rsidRPr="00D2601D" w:rsidRDefault="001031EC" w:rsidP="003333F1">
      <w:pPr>
        <w:pStyle w:val="Paragraphedeliste"/>
        <w:numPr>
          <w:ilvl w:val="0"/>
          <w:numId w:val="14"/>
        </w:numPr>
        <w:rPr>
          <w:sz w:val="24"/>
          <w:szCs w:val="24"/>
        </w:rPr>
      </w:pPr>
      <w:r>
        <w:rPr>
          <w:sz w:val="24"/>
          <w:szCs w:val="24"/>
        </w:rPr>
        <w:t>lorsque  l</w:t>
      </w:r>
      <w:r w:rsidR="00D2601D">
        <w:rPr>
          <w:sz w:val="24"/>
          <w:szCs w:val="24"/>
        </w:rPr>
        <w:t>a CIMADE</w:t>
      </w:r>
      <w:r w:rsidR="00D2601D" w:rsidRPr="00D2601D">
        <w:rPr>
          <w:sz w:val="24"/>
          <w:szCs w:val="24"/>
        </w:rPr>
        <w:t xml:space="preserve"> a projeté le film</w:t>
      </w:r>
      <w:r w:rsidR="00D2601D">
        <w:rPr>
          <w:sz w:val="24"/>
          <w:szCs w:val="24"/>
        </w:rPr>
        <w:t>-documentaire «  C</w:t>
      </w:r>
      <w:r w:rsidR="003333F1" w:rsidRPr="00D2601D">
        <w:rPr>
          <w:sz w:val="24"/>
          <w:szCs w:val="24"/>
        </w:rPr>
        <w:t>eux que l’on ne voit pas</w:t>
      </w:r>
      <w:r w:rsidR="00D2601D">
        <w:rPr>
          <w:sz w:val="24"/>
          <w:szCs w:val="24"/>
        </w:rPr>
        <w:t> » qui met en lumière le parcours de jeunes exilés ;</w:t>
      </w:r>
    </w:p>
    <w:p w:rsidR="008A5172" w:rsidRDefault="001031EC" w:rsidP="003333F1">
      <w:pPr>
        <w:pStyle w:val="Paragraphedeliste"/>
        <w:numPr>
          <w:ilvl w:val="0"/>
          <w:numId w:val="14"/>
        </w:numPr>
        <w:rPr>
          <w:sz w:val="24"/>
          <w:szCs w:val="24"/>
        </w:rPr>
      </w:pPr>
      <w:r>
        <w:rPr>
          <w:sz w:val="24"/>
          <w:szCs w:val="24"/>
        </w:rPr>
        <w:t>lors de la</w:t>
      </w:r>
      <w:r w:rsidR="008A5172">
        <w:rPr>
          <w:sz w:val="24"/>
          <w:szCs w:val="24"/>
        </w:rPr>
        <w:t xml:space="preserve"> conférence sur la beauté de la non-violence au Centre d’</w:t>
      </w:r>
      <w:r w:rsidR="00137437">
        <w:rPr>
          <w:rFonts w:cstheme="minorHAnsi"/>
          <w:sz w:val="24"/>
          <w:szCs w:val="24"/>
        </w:rPr>
        <w:t>É</w:t>
      </w:r>
      <w:r w:rsidR="008A5172">
        <w:rPr>
          <w:sz w:val="24"/>
          <w:szCs w:val="24"/>
        </w:rPr>
        <w:t>tudes Théologiques</w:t>
      </w:r>
    </w:p>
    <w:p w:rsidR="003333F1" w:rsidRDefault="001031EC" w:rsidP="003333F1">
      <w:pPr>
        <w:pStyle w:val="Paragraphedeliste"/>
        <w:numPr>
          <w:ilvl w:val="0"/>
          <w:numId w:val="14"/>
        </w:numPr>
        <w:rPr>
          <w:sz w:val="24"/>
          <w:szCs w:val="24"/>
        </w:rPr>
      </w:pPr>
      <w:r>
        <w:rPr>
          <w:sz w:val="24"/>
          <w:szCs w:val="24"/>
        </w:rPr>
        <w:t>lors de l</w:t>
      </w:r>
      <w:r w:rsidR="00D2601D">
        <w:rPr>
          <w:sz w:val="24"/>
          <w:szCs w:val="24"/>
        </w:rPr>
        <w:t>a journée des migrants le 14 juillet durant laquelle on accueille, on partage le repas et on célèbre la Fête Nationale</w:t>
      </w:r>
    </w:p>
    <w:p w:rsidR="00D2601D" w:rsidRDefault="001031EC" w:rsidP="003333F1">
      <w:pPr>
        <w:pStyle w:val="Paragraphedeliste"/>
        <w:numPr>
          <w:ilvl w:val="0"/>
          <w:numId w:val="14"/>
        </w:numPr>
        <w:rPr>
          <w:sz w:val="24"/>
          <w:szCs w:val="24"/>
        </w:rPr>
      </w:pPr>
      <w:r>
        <w:rPr>
          <w:sz w:val="24"/>
          <w:szCs w:val="24"/>
        </w:rPr>
        <w:t>pendant l</w:t>
      </w:r>
      <w:r w:rsidR="00D2601D">
        <w:rPr>
          <w:sz w:val="24"/>
          <w:szCs w:val="24"/>
        </w:rPr>
        <w:t>es Propos de table qui permettent à tout un chacun d’exprimer son point de vue s</w:t>
      </w:r>
      <w:r w:rsidR="00072795">
        <w:rPr>
          <w:sz w:val="24"/>
          <w:szCs w:val="24"/>
        </w:rPr>
        <w:t>ur des thèmes qui concernent la foi, la vie de l’Eglise et notre société.</w:t>
      </w:r>
    </w:p>
    <w:p w:rsidR="00072795" w:rsidRPr="00072795" w:rsidRDefault="00072795" w:rsidP="00072795">
      <w:pPr>
        <w:jc w:val="both"/>
        <w:rPr>
          <w:sz w:val="24"/>
          <w:szCs w:val="24"/>
        </w:rPr>
      </w:pPr>
      <w:r>
        <w:rPr>
          <w:sz w:val="24"/>
          <w:szCs w:val="24"/>
        </w:rPr>
        <w:t>2018 a</w:t>
      </w:r>
      <w:r w:rsidR="001031EC">
        <w:rPr>
          <w:sz w:val="24"/>
          <w:szCs w:val="24"/>
        </w:rPr>
        <w:t xml:space="preserve"> aussi</w:t>
      </w:r>
      <w:r>
        <w:rPr>
          <w:sz w:val="24"/>
          <w:szCs w:val="24"/>
        </w:rPr>
        <w:t xml:space="preserve"> été une </w:t>
      </w:r>
      <w:r w:rsidR="001031EC">
        <w:rPr>
          <w:sz w:val="24"/>
          <w:szCs w:val="24"/>
        </w:rPr>
        <w:t>année</w:t>
      </w:r>
      <w:r>
        <w:rPr>
          <w:sz w:val="24"/>
          <w:szCs w:val="24"/>
        </w:rPr>
        <w:t xml:space="preserve"> de départs notamment de plusieurs de nos anciens qui ont fa</w:t>
      </w:r>
      <w:r w:rsidR="001031EC">
        <w:rPr>
          <w:sz w:val="24"/>
          <w:szCs w:val="24"/>
        </w:rPr>
        <w:t>çonné</w:t>
      </w:r>
      <w:r>
        <w:rPr>
          <w:sz w:val="24"/>
          <w:szCs w:val="24"/>
        </w:rPr>
        <w:t xml:space="preserve"> cette communauté </w:t>
      </w:r>
      <w:r w:rsidR="001031EC">
        <w:rPr>
          <w:sz w:val="24"/>
          <w:szCs w:val="24"/>
        </w:rPr>
        <w:t>pour qu’elle soit</w:t>
      </w:r>
      <w:r>
        <w:rPr>
          <w:sz w:val="24"/>
          <w:szCs w:val="24"/>
        </w:rPr>
        <w:t> : accueillante, engagée, assidue dans la lecture et l’annonce de l’Evangile, ouverte aux autres et au monde qui l’entoure. C’est un bel héritage, précieux et qu’il faut fructifier.</w:t>
      </w:r>
    </w:p>
    <w:p w:rsidR="006E415E" w:rsidRDefault="006E415E">
      <w:pPr>
        <w:jc w:val="both"/>
        <w:rPr>
          <w:b/>
          <w:smallCaps/>
          <w:szCs w:val="24"/>
        </w:rPr>
      </w:pPr>
    </w:p>
    <w:p w:rsidR="00344EEE" w:rsidRDefault="00344EEE">
      <w:pPr>
        <w:jc w:val="both"/>
        <w:rPr>
          <w:b/>
          <w:smallCaps/>
          <w:szCs w:val="24"/>
        </w:rPr>
      </w:pPr>
    </w:p>
    <w:p w:rsidR="00344EEE" w:rsidRDefault="00344EEE">
      <w:pPr>
        <w:jc w:val="both"/>
        <w:rPr>
          <w:b/>
          <w:smallCaps/>
          <w:szCs w:val="24"/>
        </w:rPr>
      </w:pPr>
    </w:p>
    <w:p w:rsidR="00344EEE" w:rsidRDefault="00344EEE">
      <w:pPr>
        <w:jc w:val="both"/>
        <w:rPr>
          <w:b/>
          <w:smallCaps/>
          <w:szCs w:val="24"/>
        </w:rPr>
      </w:pPr>
    </w:p>
    <w:p w:rsidR="00344EEE" w:rsidRDefault="00344EEE">
      <w:pPr>
        <w:jc w:val="both"/>
        <w:rPr>
          <w:b/>
          <w:smallCaps/>
          <w:szCs w:val="24"/>
        </w:rPr>
      </w:pPr>
    </w:p>
    <w:p w:rsidR="00344EEE" w:rsidRDefault="00344EEE">
      <w:pPr>
        <w:jc w:val="both"/>
        <w:rPr>
          <w:b/>
          <w:smallCaps/>
          <w:szCs w:val="24"/>
        </w:rPr>
      </w:pPr>
    </w:p>
    <w:p w:rsidR="00E31A51" w:rsidRDefault="00E31A51">
      <w:pPr>
        <w:jc w:val="both"/>
        <w:rPr>
          <w:b/>
          <w:smallCaps/>
          <w:szCs w:val="24"/>
        </w:rPr>
      </w:pPr>
    </w:p>
    <w:p w:rsidR="00E31A51" w:rsidRDefault="00E31A51">
      <w:pPr>
        <w:jc w:val="both"/>
        <w:rPr>
          <w:b/>
          <w:smallCaps/>
          <w:szCs w:val="24"/>
        </w:rPr>
      </w:pPr>
    </w:p>
    <w:p w:rsidR="00232597" w:rsidRPr="00CF66CE" w:rsidRDefault="00232597">
      <w:pPr>
        <w:jc w:val="both"/>
        <w:rPr>
          <w:b/>
          <w:smallCaps/>
          <w:szCs w:val="24"/>
        </w:rPr>
      </w:pPr>
      <w:r w:rsidRPr="00CF66CE">
        <w:rPr>
          <w:b/>
          <w:smallCaps/>
          <w:szCs w:val="24"/>
        </w:rPr>
        <w:lastRenderedPageBreak/>
        <w:t>QUELQUES CHIFFRES</w:t>
      </w:r>
    </w:p>
    <w:tbl>
      <w:tblPr>
        <w:tblStyle w:val="Grilledutableau"/>
        <w:tblW w:w="0" w:type="auto"/>
        <w:tblLook w:val="04A0" w:firstRow="1" w:lastRow="0" w:firstColumn="1" w:lastColumn="0" w:noHBand="0" w:noVBand="1"/>
      </w:tblPr>
      <w:tblGrid>
        <w:gridCol w:w="3652"/>
        <w:gridCol w:w="5560"/>
      </w:tblGrid>
      <w:tr w:rsidR="00CF66CE" w:rsidRPr="00CF66CE" w:rsidTr="007E7AE6">
        <w:trPr>
          <w:trHeight w:val="402"/>
        </w:trPr>
        <w:tc>
          <w:tcPr>
            <w:tcW w:w="3652" w:type="dxa"/>
            <w:vAlign w:val="center"/>
          </w:tcPr>
          <w:p w:rsidR="0007775F" w:rsidRPr="00CF66CE" w:rsidRDefault="0007775F" w:rsidP="0007775F">
            <w:pPr>
              <w:spacing w:after="0"/>
              <w:jc w:val="center"/>
              <w:rPr>
                <w:b/>
                <w:i/>
                <w:sz w:val="24"/>
                <w:szCs w:val="24"/>
              </w:rPr>
            </w:pPr>
            <w:r w:rsidRPr="00CF66CE">
              <w:rPr>
                <w:b/>
                <w:i/>
                <w:sz w:val="24"/>
                <w:szCs w:val="24"/>
              </w:rPr>
              <w:t>Foyers</w:t>
            </w:r>
          </w:p>
        </w:tc>
        <w:tc>
          <w:tcPr>
            <w:tcW w:w="5560" w:type="dxa"/>
            <w:shd w:val="clear" w:color="auto" w:fill="FFFFFF" w:themeFill="background1"/>
            <w:vAlign w:val="center"/>
          </w:tcPr>
          <w:p w:rsidR="0007775F" w:rsidRPr="00CF66CE" w:rsidRDefault="007B701F" w:rsidP="007E7AE6">
            <w:pPr>
              <w:pStyle w:val="Paragraphedeliste"/>
              <w:numPr>
                <w:ilvl w:val="0"/>
                <w:numId w:val="1"/>
              </w:numPr>
              <w:spacing w:after="0"/>
              <w:rPr>
                <w:i/>
                <w:sz w:val="24"/>
                <w:szCs w:val="24"/>
              </w:rPr>
            </w:pPr>
            <w:r>
              <w:t>182</w:t>
            </w:r>
            <w:r w:rsidR="007E7AE6" w:rsidRPr="00CF66CE">
              <w:rPr>
                <w:i/>
                <w:sz w:val="24"/>
                <w:szCs w:val="24"/>
              </w:rPr>
              <w:t xml:space="preserve"> familles</w:t>
            </w:r>
          </w:p>
        </w:tc>
      </w:tr>
      <w:tr w:rsidR="00CF66CE" w:rsidRPr="00CF66CE" w:rsidTr="0007775F">
        <w:tc>
          <w:tcPr>
            <w:tcW w:w="3652" w:type="dxa"/>
            <w:vAlign w:val="center"/>
          </w:tcPr>
          <w:p w:rsidR="0007775F" w:rsidRPr="00CF66CE" w:rsidRDefault="0007775F" w:rsidP="0007775F">
            <w:pPr>
              <w:spacing w:after="0"/>
              <w:jc w:val="center"/>
              <w:rPr>
                <w:b/>
                <w:i/>
                <w:sz w:val="24"/>
                <w:szCs w:val="24"/>
              </w:rPr>
            </w:pPr>
            <w:r w:rsidRPr="00CF66CE">
              <w:rPr>
                <w:b/>
                <w:i/>
                <w:sz w:val="24"/>
                <w:szCs w:val="24"/>
              </w:rPr>
              <w:t>Participation moyenne aux cultes</w:t>
            </w:r>
          </w:p>
        </w:tc>
        <w:tc>
          <w:tcPr>
            <w:tcW w:w="5560" w:type="dxa"/>
          </w:tcPr>
          <w:p w:rsidR="0007775F" w:rsidRPr="00CF66CE" w:rsidRDefault="007B701F" w:rsidP="0007775F">
            <w:pPr>
              <w:numPr>
                <w:ilvl w:val="0"/>
                <w:numId w:val="5"/>
              </w:numPr>
              <w:spacing w:after="0"/>
              <w:rPr>
                <w:i/>
                <w:sz w:val="24"/>
                <w:szCs w:val="24"/>
              </w:rPr>
            </w:pPr>
            <w:r>
              <w:rPr>
                <w:i/>
                <w:sz w:val="24"/>
                <w:szCs w:val="24"/>
              </w:rPr>
              <w:t>Dimanches ordinaires : 6</w:t>
            </w:r>
            <w:r w:rsidR="0007775F" w:rsidRPr="00CF66CE">
              <w:rPr>
                <w:i/>
                <w:sz w:val="24"/>
                <w:szCs w:val="24"/>
              </w:rPr>
              <w:t>0</w:t>
            </w:r>
            <w:r w:rsidR="0007775F" w:rsidRPr="00CF66CE">
              <w:rPr>
                <w:i/>
                <w:sz w:val="24"/>
                <w:szCs w:val="24"/>
              </w:rPr>
              <w:tab/>
            </w:r>
          </w:p>
          <w:p w:rsidR="0007775F" w:rsidRPr="00CF66CE" w:rsidRDefault="0007775F" w:rsidP="0007775F">
            <w:pPr>
              <w:numPr>
                <w:ilvl w:val="0"/>
                <w:numId w:val="5"/>
              </w:numPr>
              <w:spacing w:after="0"/>
              <w:rPr>
                <w:i/>
                <w:sz w:val="24"/>
                <w:szCs w:val="24"/>
              </w:rPr>
            </w:pPr>
            <w:r w:rsidRPr="00CF66CE">
              <w:rPr>
                <w:i/>
                <w:sz w:val="24"/>
                <w:szCs w:val="24"/>
              </w:rPr>
              <w:t>Fêtes liturgiques, journées d’Eglise: 120</w:t>
            </w:r>
          </w:p>
          <w:p w:rsidR="0007775F" w:rsidRPr="00CF66CE" w:rsidRDefault="0007775F" w:rsidP="0007775F">
            <w:pPr>
              <w:numPr>
                <w:ilvl w:val="0"/>
                <w:numId w:val="5"/>
              </w:numPr>
              <w:rPr>
                <w:i/>
                <w:sz w:val="24"/>
                <w:szCs w:val="24"/>
              </w:rPr>
            </w:pPr>
            <w:r w:rsidRPr="00CF66CE">
              <w:rPr>
                <w:i/>
                <w:sz w:val="24"/>
                <w:szCs w:val="24"/>
              </w:rPr>
              <w:t>Lion sur mer : 10</w:t>
            </w:r>
          </w:p>
        </w:tc>
      </w:tr>
      <w:tr w:rsidR="00CF66CE" w:rsidRPr="00CF66CE" w:rsidTr="0007775F">
        <w:tc>
          <w:tcPr>
            <w:tcW w:w="3652" w:type="dxa"/>
            <w:vAlign w:val="center"/>
          </w:tcPr>
          <w:p w:rsidR="0007775F" w:rsidRPr="00CF66CE" w:rsidRDefault="0007775F" w:rsidP="0007775F">
            <w:pPr>
              <w:spacing w:after="0"/>
              <w:jc w:val="center"/>
              <w:rPr>
                <w:b/>
                <w:i/>
                <w:sz w:val="24"/>
                <w:szCs w:val="24"/>
              </w:rPr>
            </w:pPr>
            <w:r w:rsidRPr="00CF66CE">
              <w:rPr>
                <w:b/>
                <w:i/>
                <w:sz w:val="24"/>
                <w:szCs w:val="24"/>
              </w:rPr>
              <w:t>Enfants ou adultes catéchisés</w:t>
            </w:r>
          </w:p>
        </w:tc>
        <w:tc>
          <w:tcPr>
            <w:tcW w:w="5560" w:type="dxa"/>
          </w:tcPr>
          <w:p w:rsidR="00232597" w:rsidRPr="00CF66CE" w:rsidRDefault="00232597" w:rsidP="0007775F">
            <w:pPr>
              <w:numPr>
                <w:ilvl w:val="0"/>
                <w:numId w:val="4"/>
              </w:numPr>
              <w:spacing w:after="0"/>
              <w:rPr>
                <w:i/>
                <w:sz w:val="24"/>
                <w:szCs w:val="24"/>
              </w:rPr>
            </w:pPr>
            <w:r w:rsidRPr="00CF66CE">
              <w:rPr>
                <w:i/>
                <w:sz w:val="24"/>
                <w:szCs w:val="24"/>
              </w:rPr>
              <w:t>Eveil biblique : 6</w:t>
            </w:r>
          </w:p>
          <w:p w:rsidR="00232597" w:rsidRPr="00AA4D88" w:rsidRDefault="00AA4D88" w:rsidP="0007775F">
            <w:pPr>
              <w:numPr>
                <w:ilvl w:val="0"/>
                <w:numId w:val="4"/>
              </w:numPr>
              <w:spacing w:after="0"/>
              <w:rPr>
                <w:i/>
                <w:sz w:val="24"/>
                <w:szCs w:val="24"/>
              </w:rPr>
            </w:pPr>
            <w:r w:rsidRPr="00AA4D88">
              <w:rPr>
                <w:i/>
                <w:sz w:val="24"/>
                <w:szCs w:val="24"/>
              </w:rPr>
              <w:t>Ecole biblique : 14</w:t>
            </w:r>
          </w:p>
          <w:p w:rsidR="0007775F" w:rsidRPr="00CF66CE" w:rsidRDefault="00382C8F" w:rsidP="0007775F">
            <w:pPr>
              <w:numPr>
                <w:ilvl w:val="0"/>
                <w:numId w:val="4"/>
              </w:numPr>
              <w:spacing w:after="0"/>
              <w:rPr>
                <w:i/>
                <w:sz w:val="24"/>
                <w:szCs w:val="24"/>
              </w:rPr>
            </w:pPr>
            <w:r w:rsidRPr="00CF66CE">
              <w:rPr>
                <w:i/>
                <w:sz w:val="24"/>
                <w:szCs w:val="24"/>
              </w:rPr>
              <w:t xml:space="preserve">Catéchumènes : </w:t>
            </w:r>
            <w:r w:rsidR="00B25954">
              <w:rPr>
                <w:i/>
                <w:sz w:val="24"/>
                <w:szCs w:val="24"/>
              </w:rPr>
              <w:t>7</w:t>
            </w:r>
          </w:p>
          <w:p w:rsidR="0007775F" w:rsidRPr="00CF66CE" w:rsidRDefault="007E7AE6" w:rsidP="00232597">
            <w:pPr>
              <w:numPr>
                <w:ilvl w:val="0"/>
                <w:numId w:val="4"/>
              </w:numPr>
              <w:spacing w:after="0"/>
              <w:rPr>
                <w:i/>
                <w:sz w:val="24"/>
                <w:szCs w:val="24"/>
                <w:shd w:val="clear" w:color="auto" w:fill="FFFF00"/>
              </w:rPr>
            </w:pPr>
            <w:r w:rsidRPr="00CF66CE">
              <w:rPr>
                <w:i/>
                <w:sz w:val="24"/>
                <w:szCs w:val="24"/>
              </w:rPr>
              <w:t>Catéchèse d’adultes :</w:t>
            </w:r>
            <w:r w:rsidR="00232597" w:rsidRPr="00CF66CE">
              <w:rPr>
                <w:i/>
                <w:sz w:val="24"/>
                <w:szCs w:val="24"/>
              </w:rPr>
              <w:t xml:space="preserve"> </w:t>
            </w:r>
            <w:r w:rsidRPr="00CF66CE">
              <w:rPr>
                <w:i/>
                <w:sz w:val="24"/>
                <w:szCs w:val="24"/>
              </w:rPr>
              <w:t>4</w:t>
            </w:r>
          </w:p>
        </w:tc>
      </w:tr>
      <w:tr w:rsidR="00CF66CE" w:rsidRPr="00CF66CE" w:rsidTr="0007775F">
        <w:tc>
          <w:tcPr>
            <w:tcW w:w="3652" w:type="dxa"/>
            <w:vAlign w:val="center"/>
          </w:tcPr>
          <w:p w:rsidR="0007775F" w:rsidRPr="00CF66CE" w:rsidRDefault="0007775F" w:rsidP="0007775F">
            <w:pPr>
              <w:spacing w:after="0"/>
              <w:jc w:val="center"/>
              <w:rPr>
                <w:b/>
                <w:i/>
                <w:sz w:val="24"/>
                <w:szCs w:val="24"/>
              </w:rPr>
            </w:pPr>
            <w:r w:rsidRPr="00CF66CE">
              <w:rPr>
                <w:b/>
                <w:i/>
                <w:sz w:val="24"/>
                <w:szCs w:val="24"/>
              </w:rPr>
              <w:t>Membres engagés</w:t>
            </w:r>
          </w:p>
        </w:tc>
        <w:tc>
          <w:tcPr>
            <w:tcW w:w="5560" w:type="dxa"/>
          </w:tcPr>
          <w:p w:rsidR="007E7AE6" w:rsidRPr="00CF66CE" w:rsidRDefault="00232597" w:rsidP="0007775F">
            <w:pPr>
              <w:numPr>
                <w:ilvl w:val="0"/>
                <w:numId w:val="3"/>
              </w:numPr>
              <w:spacing w:after="0"/>
              <w:rPr>
                <w:i/>
                <w:sz w:val="24"/>
                <w:szCs w:val="24"/>
              </w:rPr>
            </w:pPr>
            <w:r w:rsidRPr="00CF66CE">
              <w:rPr>
                <w:i/>
                <w:sz w:val="24"/>
                <w:szCs w:val="24"/>
              </w:rPr>
              <w:t>C</w:t>
            </w:r>
            <w:r w:rsidR="007E7AE6" w:rsidRPr="00CF66CE">
              <w:rPr>
                <w:i/>
                <w:sz w:val="24"/>
                <w:szCs w:val="24"/>
              </w:rPr>
              <w:t>onseillers presbytéraux</w:t>
            </w:r>
            <w:r w:rsidRPr="00CF66CE">
              <w:rPr>
                <w:i/>
                <w:sz w:val="24"/>
                <w:szCs w:val="24"/>
              </w:rPr>
              <w:t> : 10</w:t>
            </w:r>
            <w:r w:rsidR="007E7AE6" w:rsidRPr="00CF66CE">
              <w:rPr>
                <w:i/>
                <w:sz w:val="24"/>
                <w:szCs w:val="24"/>
              </w:rPr>
              <w:t xml:space="preserve"> </w:t>
            </w:r>
          </w:p>
          <w:p w:rsidR="007E7AE6" w:rsidRPr="00CF66CE" w:rsidRDefault="00232597" w:rsidP="0007775F">
            <w:pPr>
              <w:numPr>
                <w:ilvl w:val="0"/>
                <w:numId w:val="3"/>
              </w:numPr>
              <w:spacing w:after="0"/>
              <w:rPr>
                <w:i/>
                <w:sz w:val="24"/>
                <w:szCs w:val="24"/>
              </w:rPr>
            </w:pPr>
            <w:r w:rsidRPr="00CF66CE">
              <w:rPr>
                <w:i/>
                <w:sz w:val="24"/>
                <w:szCs w:val="24"/>
              </w:rPr>
              <w:t>P</w:t>
            </w:r>
            <w:r w:rsidR="007E7AE6" w:rsidRPr="00CF66CE">
              <w:rPr>
                <w:i/>
                <w:sz w:val="24"/>
                <w:szCs w:val="24"/>
              </w:rPr>
              <w:t>rédicateurs/</w:t>
            </w:r>
            <w:proofErr w:type="spellStart"/>
            <w:r w:rsidR="007E7AE6" w:rsidRPr="00CF66CE">
              <w:rPr>
                <w:i/>
                <w:sz w:val="24"/>
                <w:szCs w:val="24"/>
              </w:rPr>
              <w:t>trices</w:t>
            </w:r>
            <w:proofErr w:type="spellEnd"/>
            <w:r w:rsidR="00B25954">
              <w:rPr>
                <w:i/>
                <w:sz w:val="24"/>
                <w:szCs w:val="24"/>
              </w:rPr>
              <w:t> : 6</w:t>
            </w:r>
          </w:p>
          <w:p w:rsidR="007E7AE6" w:rsidRPr="00CF66CE" w:rsidRDefault="00232597" w:rsidP="0007775F">
            <w:pPr>
              <w:numPr>
                <w:ilvl w:val="0"/>
                <w:numId w:val="3"/>
              </w:numPr>
              <w:spacing w:after="0"/>
              <w:rPr>
                <w:i/>
                <w:sz w:val="24"/>
                <w:szCs w:val="24"/>
              </w:rPr>
            </w:pPr>
            <w:r w:rsidRPr="00CF66CE">
              <w:rPr>
                <w:i/>
                <w:sz w:val="24"/>
                <w:szCs w:val="24"/>
              </w:rPr>
              <w:t>C</w:t>
            </w:r>
            <w:r w:rsidR="007E7AE6" w:rsidRPr="00CF66CE">
              <w:rPr>
                <w:i/>
                <w:sz w:val="24"/>
                <w:szCs w:val="24"/>
              </w:rPr>
              <w:t>atéchètes</w:t>
            </w:r>
            <w:r w:rsidR="00B25954">
              <w:rPr>
                <w:i/>
                <w:sz w:val="24"/>
                <w:szCs w:val="24"/>
              </w:rPr>
              <w:t> : 4</w:t>
            </w:r>
          </w:p>
          <w:p w:rsidR="007E7AE6" w:rsidRPr="00CF66CE" w:rsidRDefault="00232597" w:rsidP="0007775F">
            <w:pPr>
              <w:numPr>
                <w:ilvl w:val="0"/>
                <w:numId w:val="3"/>
              </w:numPr>
              <w:spacing w:after="0"/>
              <w:rPr>
                <w:i/>
                <w:sz w:val="24"/>
                <w:szCs w:val="24"/>
              </w:rPr>
            </w:pPr>
            <w:r w:rsidRPr="00CF66CE">
              <w:rPr>
                <w:i/>
                <w:sz w:val="24"/>
                <w:szCs w:val="24"/>
              </w:rPr>
              <w:t>R</w:t>
            </w:r>
            <w:r w:rsidR="007E7AE6" w:rsidRPr="00CF66CE">
              <w:rPr>
                <w:i/>
                <w:sz w:val="24"/>
                <w:szCs w:val="24"/>
              </w:rPr>
              <w:t>esponsables de jeunes</w:t>
            </w:r>
            <w:r w:rsidR="00B25954">
              <w:rPr>
                <w:i/>
                <w:sz w:val="24"/>
                <w:szCs w:val="24"/>
              </w:rPr>
              <w:t> : 1</w:t>
            </w:r>
          </w:p>
          <w:p w:rsidR="007E7AE6" w:rsidRPr="00CF66CE" w:rsidRDefault="00232597" w:rsidP="0007775F">
            <w:pPr>
              <w:numPr>
                <w:ilvl w:val="0"/>
                <w:numId w:val="3"/>
              </w:numPr>
              <w:spacing w:after="0"/>
              <w:rPr>
                <w:i/>
                <w:sz w:val="24"/>
                <w:szCs w:val="24"/>
              </w:rPr>
            </w:pPr>
            <w:r w:rsidRPr="00CF66CE">
              <w:rPr>
                <w:i/>
                <w:sz w:val="24"/>
                <w:szCs w:val="24"/>
              </w:rPr>
              <w:t>V</w:t>
            </w:r>
            <w:r w:rsidR="007E7AE6" w:rsidRPr="00CF66CE">
              <w:rPr>
                <w:i/>
                <w:sz w:val="24"/>
                <w:szCs w:val="24"/>
              </w:rPr>
              <w:t>isiteur/</w:t>
            </w:r>
            <w:proofErr w:type="spellStart"/>
            <w:r w:rsidR="007E7AE6" w:rsidRPr="00CF66CE">
              <w:rPr>
                <w:i/>
                <w:sz w:val="24"/>
                <w:szCs w:val="24"/>
              </w:rPr>
              <w:t>euse</w:t>
            </w:r>
            <w:proofErr w:type="spellEnd"/>
            <w:r w:rsidR="007E7AE6" w:rsidRPr="00CF66CE">
              <w:rPr>
                <w:i/>
                <w:sz w:val="24"/>
                <w:szCs w:val="24"/>
              </w:rPr>
              <w:t xml:space="preserve"> d’Eglise</w:t>
            </w:r>
            <w:r w:rsidRPr="00CF66CE">
              <w:rPr>
                <w:i/>
                <w:sz w:val="24"/>
                <w:szCs w:val="24"/>
              </w:rPr>
              <w:t> : 1</w:t>
            </w:r>
          </w:p>
          <w:p w:rsidR="007E7AE6" w:rsidRPr="00CF66CE" w:rsidRDefault="00232597" w:rsidP="0007775F">
            <w:pPr>
              <w:numPr>
                <w:ilvl w:val="0"/>
                <w:numId w:val="3"/>
              </w:numPr>
              <w:spacing w:after="0"/>
              <w:rPr>
                <w:i/>
                <w:sz w:val="24"/>
                <w:szCs w:val="24"/>
              </w:rPr>
            </w:pPr>
            <w:r w:rsidRPr="00CF66CE">
              <w:rPr>
                <w:i/>
                <w:sz w:val="24"/>
                <w:szCs w:val="24"/>
              </w:rPr>
              <w:t>O</w:t>
            </w:r>
            <w:r w:rsidR="007E7AE6" w:rsidRPr="00CF66CE">
              <w:rPr>
                <w:i/>
                <w:sz w:val="24"/>
                <w:szCs w:val="24"/>
              </w:rPr>
              <w:t>rganistes</w:t>
            </w:r>
            <w:r w:rsidR="00B25954">
              <w:rPr>
                <w:i/>
                <w:sz w:val="24"/>
                <w:szCs w:val="24"/>
              </w:rPr>
              <w:t> : 2</w:t>
            </w:r>
          </w:p>
          <w:p w:rsidR="0007775F" w:rsidRPr="00CF66CE" w:rsidRDefault="00232597" w:rsidP="00232597">
            <w:pPr>
              <w:numPr>
                <w:ilvl w:val="0"/>
                <w:numId w:val="3"/>
              </w:numPr>
              <w:spacing w:after="0"/>
              <w:rPr>
                <w:i/>
                <w:sz w:val="24"/>
                <w:szCs w:val="24"/>
              </w:rPr>
            </w:pPr>
            <w:r w:rsidRPr="00CF66CE">
              <w:rPr>
                <w:i/>
                <w:sz w:val="24"/>
                <w:szCs w:val="24"/>
              </w:rPr>
              <w:t>C</w:t>
            </w:r>
            <w:r w:rsidR="007E7AE6" w:rsidRPr="00CF66CE">
              <w:rPr>
                <w:i/>
                <w:sz w:val="24"/>
                <w:szCs w:val="24"/>
              </w:rPr>
              <w:t>horale</w:t>
            </w:r>
            <w:r w:rsidRPr="00CF66CE">
              <w:rPr>
                <w:i/>
                <w:sz w:val="24"/>
                <w:szCs w:val="24"/>
              </w:rPr>
              <w:t xml:space="preserve"> : 1 composée de 10 chanteurs </w:t>
            </w:r>
          </w:p>
        </w:tc>
      </w:tr>
      <w:tr w:rsidR="0007775F" w:rsidRPr="00CF66CE" w:rsidTr="00232597">
        <w:trPr>
          <w:trHeight w:val="469"/>
        </w:trPr>
        <w:tc>
          <w:tcPr>
            <w:tcW w:w="3652" w:type="dxa"/>
            <w:vAlign w:val="center"/>
          </w:tcPr>
          <w:p w:rsidR="0007775F" w:rsidRPr="00CF66CE" w:rsidRDefault="0007775F" w:rsidP="00232597">
            <w:pPr>
              <w:spacing w:after="0"/>
              <w:jc w:val="center"/>
              <w:rPr>
                <w:b/>
                <w:i/>
                <w:sz w:val="24"/>
                <w:szCs w:val="24"/>
              </w:rPr>
            </w:pPr>
            <w:r w:rsidRPr="00CF66CE">
              <w:rPr>
                <w:b/>
                <w:i/>
                <w:sz w:val="24"/>
                <w:szCs w:val="24"/>
              </w:rPr>
              <w:t>Un Budget</w:t>
            </w:r>
          </w:p>
        </w:tc>
        <w:tc>
          <w:tcPr>
            <w:tcW w:w="5560" w:type="dxa"/>
            <w:vAlign w:val="center"/>
          </w:tcPr>
          <w:p w:rsidR="0007775F" w:rsidRPr="00CF66CE" w:rsidRDefault="00382C8F" w:rsidP="00232597">
            <w:pPr>
              <w:pStyle w:val="Paragraphedeliste"/>
              <w:numPr>
                <w:ilvl w:val="0"/>
                <w:numId w:val="3"/>
              </w:numPr>
              <w:spacing w:after="0"/>
              <w:rPr>
                <w:i/>
                <w:sz w:val="24"/>
                <w:szCs w:val="24"/>
              </w:rPr>
            </w:pPr>
            <w:r w:rsidRPr="00CF66CE">
              <w:rPr>
                <w:i/>
                <w:sz w:val="24"/>
                <w:szCs w:val="24"/>
              </w:rPr>
              <w:t>82 863</w:t>
            </w:r>
            <w:r w:rsidR="0007775F" w:rsidRPr="00CF66CE">
              <w:rPr>
                <w:i/>
                <w:sz w:val="24"/>
                <w:szCs w:val="24"/>
              </w:rPr>
              <w:t xml:space="preserve"> €</w:t>
            </w:r>
          </w:p>
        </w:tc>
      </w:tr>
    </w:tbl>
    <w:p w:rsidR="00382C8F" w:rsidRDefault="00382C8F">
      <w:pPr>
        <w:jc w:val="both"/>
        <w:rPr>
          <w:sz w:val="24"/>
          <w:szCs w:val="24"/>
        </w:rPr>
      </w:pPr>
    </w:p>
    <w:p w:rsidR="00A15EEF" w:rsidRPr="00CF66CE" w:rsidRDefault="00A15EEF" w:rsidP="00232597">
      <w:pPr>
        <w:rPr>
          <w:smallCaps/>
          <w:sz w:val="24"/>
          <w:szCs w:val="24"/>
        </w:rPr>
      </w:pPr>
      <w:r w:rsidRPr="00CF66CE">
        <w:rPr>
          <w:smallCaps/>
          <w:sz w:val="24"/>
          <w:szCs w:val="24"/>
        </w:rPr>
        <w:t>Visibilité lor</w:t>
      </w:r>
      <w:r w:rsidR="00B25954">
        <w:rPr>
          <w:smallCaps/>
          <w:sz w:val="24"/>
          <w:szCs w:val="24"/>
        </w:rPr>
        <w:t xml:space="preserve">s des Actes pastoraux, </w:t>
      </w:r>
      <w:r w:rsidRPr="00CF66CE">
        <w:rPr>
          <w:smallCaps/>
          <w:sz w:val="24"/>
          <w:szCs w:val="24"/>
        </w:rPr>
        <w:t>occasion</w:t>
      </w:r>
      <w:r w:rsidR="00B25954">
        <w:rPr>
          <w:smallCaps/>
          <w:sz w:val="24"/>
          <w:szCs w:val="24"/>
        </w:rPr>
        <w:t>s</w:t>
      </w:r>
      <w:r w:rsidRPr="00CF66CE">
        <w:rPr>
          <w:smallCaps/>
          <w:sz w:val="24"/>
          <w:szCs w:val="24"/>
        </w:rPr>
        <w:t xml:space="preserve"> </w:t>
      </w:r>
      <w:r w:rsidRPr="00CF66CE">
        <w:rPr>
          <w:rFonts w:ascii="Calibri" w:hAnsi="Calibri" w:cs="Calibri"/>
          <w:smallCaps/>
          <w:sz w:val="24"/>
          <w:szCs w:val="24"/>
        </w:rPr>
        <w:t>d'annonce</w:t>
      </w:r>
      <w:r w:rsidRPr="00CF66CE">
        <w:rPr>
          <w:smallCaps/>
          <w:sz w:val="24"/>
          <w:szCs w:val="24"/>
        </w:rPr>
        <w:t xml:space="preserve"> de l'Evangile</w:t>
      </w:r>
    </w:p>
    <w:p w:rsidR="00A15EEF" w:rsidRPr="00CF66CE" w:rsidRDefault="00AD6E09" w:rsidP="00232597">
      <w:pPr>
        <w:jc w:val="both"/>
        <w:rPr>
          <w:rFonts w:cstheme="minorHAnsi"/>
          <w:b/>
          <w:szCs w:val="24"/>
        </w:rPr>
      </w:pPr>
      <w:r w:rsidRPr="00CF66CE">
        <w:rPr>
          <w:rFonts w:cstheme="minorHAnsi"/>
          <w:b/>
          <w:szCs w:val="24"/>
        </w:rPr>
        <w:t>Baptêmes et confirmations</w:t>
      </w:r>
    </w:p>
    <w:tbl>
      <w:tblPr>
        <w:tblStyle w:val="Grilledutableau"/>
        <w:tblW w:w="0" w:type="auto"/>
        <w:tblLook w:val="04A0" w:firstRow="1" w:lastRow="0" w:firstColumn="1" w:lastColumn="0" w:noHBand="0" w:noVBand="1"/>
      </w:tblPr>
      <w:tblGrid>
        <w:gridCol w:w="1526"/>
        <w:gridCol w:w="3827"/>
        <w:gridCol w:w="3935"/>
      </w:tblGrid>
      <w:tr w:rsidR="00CF66CE" w:rsidRPr="00CF66CE" w:rsidTr="00BB547E">
        <w:tc>
          <w:tcPr>
            <w:tcW w:w="1526" w:type="dxa"/>
          </w:tcPr>
          <w:p w:rsidR="00AD6E09" w:rsidRPr="00CF66CE" w:rsidRDefault="00AD6E09" w:rsidP="00AD6E09">
            <w:pPr>
              <w:spacing w:after="0"/>
              <w:jc w:val="center"/>
              <w:rPr>
                <w:rFonts w:cstheme="minorHAnsi"/>
                <w:b/>
                <w:szCs w:val="24"/>
              </w:rPr>
            </w:pPr>
          </w:p>
        </w:tc>
        <w:tc>
          <w:tcPr>
            <w:tcW w:w="3827" w:type="dxa"/>
            <w:vAlign w:val="center"/>
          </w:tcPr>
          <w:p w:rsidR="00AD6E09" w:rsidRPr="00CF66CE" w:rsidRDefault="00AD6E09" w:rsidP="00AD6E09">
            <w:pPr>
              <w:spacing w:after="0"/>
              <w:jc w:val="center"/>
              <w:rPr>
                <w:rFonts w:cstheme="minorHAnsi"/>
                <w:b/>
                <w:szCs w:val="24"/>
              </w:rPr>
            </w:pPr>
            <w:r w:rsidRPr="00CF66CE">
              <w:rPr>
                <w:rFonts w:cstheme="minorHAnsi"/>
                <w:b/>
                <w:szCs w:val="24"/>
              </w:rPr>
              <w:t>Baptêmes</w:t>
            </w:r>
          </w:p>
        </w:tc>
        <w:tc>
          <w:tcPr>
            <w:tcW w:w="3935" w:type="dxa"/>
            <w:vAlign w:val="center"/>
          </w:tcPr>
          <w:p w:rsidR="00AD6E09" w:rsidRPr="00CF66CE" w:rsidRDefault="00AD6E09" w:rsidP="00AD6E09">
            <w:pPr>
              <w:spacing w:after="0"/>
              <w:jc w:val="center"/>
              <w:rPr>
                <w:rFonts w:cstheme="minorHAnsi"/>
                <w:b/>
                <w:szCs w:val="24"/>
              </w:rPr>
            </w:pPr>
            <w:r w:rsidRPr="00CF66CE">
              <w:rPr>
                <w:rFonts w:cstheme="minorHAnsi"/>
                <w:b/>
                <w:szCs w:val="24"/>
              </w:rPr>
              <w:t>Confirmations</w:t>
            </w:r>
          </w:p>
        </w:tc>
      </w:tr>
      <w:tr w:rsidR="00CF66CE" w:rsidRPr="00CF66CE" w:rsidTr="00BB547E">
        <w:trPr>
          <w:trHeight w:val="454"/>
        </w:trPr>
        <w:tc>
          <w:tcPr>
            <w:tcW w:w="1526" w:type="dxa"/>
            <w:vAlign w:val="center"/>
          </w:tcPr>
          <w:p w:rsidR="00AD6E09" w:rsidRPr="00CF66CE" w:rsidRDefault="00AD6E09" w:rsidP="00AD6E09">
            <w:pPr>
              <w:spacing w:after="0"/>
              <w:jc w:val="left"/>
              <w:rPr>
                <w:rFonts w:cstheme="minorHAnsi"/>
                <w:b/>
                <w:szCs w:val="24"/>
              </w:rPr>
            </w:pPr>
            <w:r w:rsidRPr="00CF66CE">
              <w:rPr>
                <w:rFonts w:cstheme="minorHAnsi"/>
                <w:b/>
                <w:szCs w:val="24"/>
              </w:rPr>
              <w:t>2015</w:t>
            </w:r>
          </w:p>
        </w:tc>
        <w:tc>
          <w:tcPr>
            <w:tcW w:w="3827" w:type="dxa"/>
            <w:vAlign w:val="center"/>
          </w:tcPr>
          <w:p w:rsidR="00AD6E09" w:rsidRPr="00CF66CE" w:rsidRDefault="00AD6E09" w:rsidP="00BB547E">
            <w:pPr>
              <w:spacing w:after="0"/>
              <w:jc w:val="center"/>
              <w:rPr>
                <w:rFonts w:cstheme="minorHAnsi"/>
                <w:szCs w:val="24"/>
              </w:rPr>
            </w:pPr>
            <w:r w:rsidRPr="00CF66CE">
              <w:rPr>
                <w:rFonts w:cstheme="minorHAnsi"/>
                <w:szCs w:val="24"/>
              </w:rPr>
              <w:t>8</w:t>
            </w:r>
          </w:p>
        </w:tc>
        <w:tc>
          <w:tcPr>
            <w:tcW w:w="3935" w:type="dxa"/>
            <w:vAlign w:val="center"/>
          </w:tcPr>
          <w:p w:rsidR="00AD6E09" w:rsidRPr="00CF66CE" w:rsidRDefault="00AD6E09" w:rsidP="00BB547E">
            <w:pPr>
              <w:spacing w:after="0"/>
              <w:jc w:val="center"/>
              <w:rPr>
                <w:rFonts w:cstheme="minorHAnsi"/>
                <w:szCs w:val="24"/>
              </w:rPr>
            </w:pPr>
            <w:r w:rsidRPr="00CF66CE">
              <w:rPr>
                <w:rFonts w:cstheme="minorHAnsi"/>
                <w:szCs w:val="24"/>
              </w:rPr>
              <w:t>4</w:t>
            </w:r>
          </w:p>
        </w:tc>
      </w:tr>
      <w:tr w:rsidR="00CF66CE" w:rsidRPr="00CF66CE" w:rsidTr="00BB547E">
        <w:trPr>
          <w:trHeight w:val="454"/>
        </w:trPr>
        <w:tc>
          <w:tcPr>
            <w:tcW w:w="1526" w:type="dxa"/>
            <w:vAlign w:val="center"/>
          </w:tcPr>
          <w:p w:rsidR="00AD6E09" w:rsidRPr="00CF66CE" w:rsidRDefault="00AD6E09" w:rsidP="00AD6E09">
            <w:pPr>
              <w:spacing w:after="0"/>
              <w:jc w:val="left"/>
              <w:rPr>
                <w:rFonts w:cstheme="minorHAnsi"/>
                <w:b/>
                <w:szCs w:val="24"/>
              </w:rPr>
            </w:pPr>
            <w:r w:rsidRPr="00CF66CE">
              <w:rPr>
                <w:rFonts w:cstheme="minorHAnsi"/>
                <w:b/>
                <w:szCs w:val="24"/>
              </w:rPr>
              <w:t>2016</w:t>
            </w:r>
          </w:p>
        </w:tc>
        <w:tc>
          <w:tcPr>
            <w:tcW w:w="3827" w:type="dxa"/>
            <w:vAlign w:val="center"/>
          </w:tcPr>
          <w:p w:rsidR="00AD6E09" w:rsidRPr="00CF66CE" w:rsidRDefault="00AD6E09" w:rsidP="00BB547E">
            <w:pPr>
              <w:spacing w:after="0"/>
              <w:jc w:val="center"/>
              <w:rPr>
                <w:rFonts w:cstheme="minorHAnsi"/>
                <w:szCs w:val="24"/>
              </w:rPr>
            </w:pPr>
            <w:r w:rsidRPr="00CF66CE">
              <w:rPr>
                <w:rFonts w:cstheme="minorHAnsi"/>
                <w:szCs w:val="24"/>
              </w:rPr>
              <w:t>7</w:t>
            </w:r>
          </w:p>
        </w:tc>
        <w:tc>
          <w:tcPr>
            <w:tcW w:w="3935" w:type="dxa"/>
            <w:vAlign w:val="center"/>
          </w:tcPr>
          <w:p w:rsidR="00AD6E09" w:rsidRPr="00CF66CE" w:rsidRDefault="00AD6E09" w:rsidP="00BB547E">
            <w:pPr>
              <w:spacing w:after="0"/>
              <w:jc w:val="center"/>
              <w:rPr>
                <w:rFonts w:cstheme="minorHAnsi"/>
                <w:szCs w:val="24"/>
              </w:rPr>
            </w:pPr>
            <w:r w:rsidRPr="00CF66CE">
              <w:rPr>
                <w:rFonts w:cstheme="minorHAnsi"/>
                <w:szCs w:val="24"/>
              </w:rPr>
              <w:t>0</w:t>
            </w:r>
          </w:p>
        </w:tc>
      </w:tr>
      <w:tr w:rsidR="00AD6E09" w:rsidRPr="00CF66CE" w:rsidTr="00BB547E">
        <w:trPr>
          <w:trHeight w:val="454"/>
        </w:trPr>
        <w:tc>
          <w:tcPr>
            <w:tcW w:w="1526" w:type="dxa"/>
            <w:vAlign w:val="center"/>
          </w:tcPr>
          <w:p w:rsidR="00AD6E09" w:rsidRPr="00CF66CE" w:rsidRDefault="00AD6E09" w:rsidP="00AD6E09">
            <w:pPr>
              <w:spacing w:after="0"/>
              <w:jc w:val="left"/>
              <w:rPr>
                <w:rFonts w:cstheme="minorHAnsi"/>
                <w:b/>
                <w:szCs w:val="24"/>
              </w:rPr>
            </w:pPr>
            <w:r w:rsidRPr="00CF66CE">
              <w:rPr>
                <w:rFonts w:cstheme="minorHAnsi"/>
                <w:b/>
                <w:szCs w:val="24"/>
              </w:rPr>
              <w:t>2017</w:t>
            </w:r>
          </w:p>
        </w:tc>
        <w:tc>
          <w:tcPr>
            <w:tcW w:w="3827" w:type="dxa"/>
            <w:vAlign w:val="center"/>
          </w:tcPr>
          <w:p w:rsidR="00AD6E09" w:rsidRPr="00CF66CE" w:rsidRDefault="00BB547E" w:rsidP="00BB547E">
            <w:pPr>
              <w:spacing w:after="0"/>
              <w:jc w:val="center"/>
              <w:rPr>
                <w:rFonts w:cstheme="minorHAnsi"/>
                <w:szCs w:val="24"/>
              </w:rPr>
            </w:pPr>
            <w:r w:rsidRPr="00CF66CE">
              <w:rPr>
                <w:rFonts w:cstheme="minorHAnsi"/>
                <w:szCs w:val="24"/>
              </w:rPr>
              <w:t>15</w:t>
            </w:r>
            <w:r w:rsidR="007B4FDD" w:rsidRPr="00CF66CE">
              <w:rPr>
                <w:rFonts w:cstheme="minorHAnsi"/>
                <w:szCs w:val="24"/>
              </w:rPr>
              <w:t xml:space="preserve"> et une présentation</w:t>
            </w:r>
          </w:p>
        </w:tc>
        <w:tc>
          <w:tcPr>
            <w:tcW w:w="3935" w:type="dxa"/>
            <w:vAlign w:val="center"/>
          </w:tcPr>
          <w:p w:rsidR="00AD6E09" w:rsidRPr="00CF66CE" w:rsidRDefault="00BB547E" w:rsidP="00BB547E">
            <w:pPr>
              <w:spacing w:after="0"/>
              <w:jc w:val="center"/>
              <w:rPr>
                <w:rFonts w:cstheme="minorHAnsi"/>
                <w:szCs w:val="24"/>
              </w:rPr>
            </w:pPr>
            <w:r w:rsidRPr="00CF66CE">
              <w:rPr>
                <w:rFonts w:cstheme="minorHAnsi"/>
                <w:szCs w:val="24"/>
              </w:rPr>
              <w:t>3</w:t>
            </w:r>
          </w:p>
        </w:tc>
      </w:tr>
      <w:tr w:rsidR="00B25954" w:rsidRPr="00CF66CE" w:rsidTr="00BB547E">
        <w:trPr>
          <w:trHeight w:val="454"/>
        </w:trPr>
        <w:tc>
          <w:tcPr>
            <w:tcW w:w="1526" w:type="dxa"/>
            <w:vAlign w:val="center"/>
          </w:tcPr>
          <w:p w:rsidR="00B25954" w:rsidRPr="00CF66CE" w:rsidRDefault="00B25954" w:rsidP="00AD6E09">
            <w:pPr>
              <w:spacing w:after="0"/>
              <w:rPr>
                <w:rFonts w:cstheme="minorHAnsi"/>
                <w:b/>
                <w:szCs w:val="24"/>
              </w:rPr>
            </w:pPr>
            <w:r>
              <w:rPr>
                <w:rFonts w:cstheme="minorHAnsi"/>
                <w:b/>
                <w:szCs w:val="24"/>
              </w:rPr>
              <w:t>2018</w:t>
            </w:r>
          </w:p>
        </w:tc>
        <w:tc>
          <w:tcPr>
            <w:tcW w:w="3827" w:type="dxa"/>
            <w:vAlign w:val="center"/>
          </w:tcPr>
          <w:p w:rsidR="00B25954" w:rsidRPr="00CF66CE" w:rsidRDefault="0086495A" w:rsidP="00BB547E">
            <w:pPr>
              <w:spacing w:after="0"/>
              <w:jc w:val="center"/>
              <w:rPr>
                <w:rFonts w:cstheme="minorHAnsi"/>
                <w:szCs w:val="24"/>
              </w:rPr>
            </w:pPr>
            <w:r>
              <w:rPr>
                <w:rFonts w:cstheme="minorHAnsi"/>
                <w:szCs w:val="24"/>
              </w:rPr>
              <w:t>4</w:t>
            </w:r>
          </w:p>
        </w:tc>
        <w:tc>
          <w:tcPr>
            <w:tcW w:w="3935" w:type="dxa"/>
            <w:vAlign w:val="center"/>
          </w:tcPr>
          <w:p w:rsidR="00B25954" w:rsidRPr="00CF66CE" w:rsidRDefault="0086495A" w:rsidP="00BB547E">
            <w:pPr>
              <w:spacing w:after="0"/>
              <w:jc w:val="center"/>
              <w:rPr>
                <w:rFonts w:cstheme="minorHAnsi"/>
                <w:szCs w:val="24"/>
              </w:rPr>
            </w:pPr>
            <w:r>
              <w:rPr>
                <w:rFonts w:cstheme="minorHAnsi"/>
                <w:szCs w:val="24"/>
              </w:rPr>
              <w:t>1</w:t>
            </w:r>
          </w:p>
        </w:tc>
      </w:tr>
    </w:tbl>
    <w:p w:rsidR="00780C8F" w:rsidRDefault="00780C8F" w:rsidP="00BB547E">
      <w:pPr>
        <w:spacing w:after="0" w:line="240" w:lineRule="auto"/>
        <w:jc w:val="both"/>
        <w:rPr>
          <w:rFonts w:cstheme="minorHAnsi"/>
          <w:b/>
          <w:sz w:val="24"/>
          <w:szCs w:val="24"/>
        </w:rPr>
      </w:pPr>
    </w:p>
    <w:p w:rsidR="00A15EEF" w:rsidRPr="00CF66CE" w:rsidRDefault="00A15EEF" w:rsidP="00232597">
      <w:pPr>
        <w:jc w:val="both"/>
        <w:rPr>
          <w:rFonts w:cstheme="minorHAnsi"/>
          <w:b/>
          <w:sz w:val="24"/>
          <w:szCs w:val="24"/>
        </w:rPr>
      </w:pPr>
      <w:r w:rsidRPr="00CF66CE">
        <w:rPr>
          <w:rFonts w:cstheme="minorHAnsi"/>
          <w:b/>
          <w:sz w:val="24"/>
          <w:szCs w:val="24"/>
        </w:rPr>
        <w:t>Bénédictions de couple</w:t>
      </w:r>
    </w:p>
    <w:tbl>
      <w:tblPr>
        <w:tblStyle w:val="Grilledutableau"/>
        <w:tblW w:w="9288" w:type="dxa"/>
        <w:tblLook w:val="04A0" w:firstRow="1" w:lastRow="0" w:firstColumn="1" w:lastColumn="0" w:noHBand="0" w:noVBand="1"/>
      </w:tblPr>
      <w:tblGrid>
        <w:gridCol w:w="1867"/>
        <w:gridCol w:w="1867"/>
        <w:gridCol w:w="1866"/>
        <w:gridCol w:w="1866"/>
        <w:gridCol w:w="1822"/>
      </w:tblGrid>
      <w:tr w:rsidR="00B25954" w:rsidRPr="00CF66CE" w:rsidTr="00B25954">
        <w:tc>
          <w:tcPr>
            <w:tcW w:w="1867" w:type="dxa"/>
            <w:shd w:val="clear" w:color="auto" w:fill="auto"/>
            <w:tcMar>
              <w:left w:w="108" w:type="dxa"/>
            </w:tcMar>
          </w:tcPr>
          <w:p w:rsidR="00B25954" w:rsidRPr="00CF66CE" w:rsidRDefault="00B25954" w:rsidP="006A2997">
            <w:pPr>
              <w:spacing w:after="0"/>
              <w:jc w:val="center"/>
              <w:textAlignment w:val="baseline"/>
              <w:rPr>
                <w:rFonts w:eastAsia="Times New Roman" w:cstheme="minorHAnsi"/>
                <w:b/>
                <w:bCs/>
                <w:sz w:val="24"/>
                <w:szCs w:val="24"/>
                <w:lang w:eastAsia="fr-FR"/>
              </w:rPr>
            </w:pPr>
            <w:r w:rsidRPr="00CF66CE">
              <w:rPr>
                <w:rFonts w:eastAsia="Times New Roman" w:cstheme="minorHAnsi"/>
                <w:b/>
                <w:bCs/>
                <w:sz w:val="24"/>
                <w:szCs w:val="24"/>
                <w:lang w:eastAsia="fr-FR"/>
              </w:rPr>
              <w:t>2014</w:t>
            </w:r>
          </w:p>
        </w:tc>
        <w:tc>
          <w:tcPr>
            <w:tcW w:w="1867" w:type="dxa"/>
            <w:shd w:val="clear" w:color="auto" w:fill="auto"/>
            <w:tcMar>
              <w:left w:w="108" w:type="dxa"/>
            </w:tcMar>
          </w:tcPr>
          <w:p w:rsidR="00B25954" w:rsidRPr="00CF66CE" w:rsidRDefault="00B25954" w:rsidP="006A2997">
            <w:pPr>
              <w:spacing w:after="0"/>
              <w:jc w:val="center"/>
              <w:textAlignment w:val="baseline"/>
              <w:rPr>
                <w:rFonts w:eastAsia="Times New Roman" w:cstheme="minorHAnsi"/>
                <w:b/>
                <w:bCs/>
                <w:sz w:val="24"/>
                <w:szCs w:val="24"/>
                <w:lang w:eastAsia="fr-FR"/>
              </w:rPr>
            </w:pPr>
            <w:r w:rsidRPr="00CF66CE">
              <w:rPr>
                <w:rFonts w:eastAsia="Times New Roman" w:cstheme="minorHAnsi"/>
                <w:b/>
                <w:bCs/>
                <w:sz w:val="24"/>
                <w:szCs w:val="24"/>
                <w:lang w:eastAsia="fr-FR"/>
              </w:rPr>
              <w:t>2015</w:t>
            </w:r>
          </w:p>
        </w:tc>
        <w:tc>
          <w:tcPr>
            <w:tcW w:w="1866" w:type="dxa"/>
            <w:shd w:val="clear" w:color="auto" w:fill="auto"/>
            <w:tcMar>
              <w:left w:w="108" w:type="dxa"/>
            </w:tcMar>
          </w:tcPr>
          <w:p w:rsidR="00B25954" w:rsidRPr="00CF66CE" w:rsidRDefault="00B25954" w:rsidP="006A2997">
            <w:pPr>
              <w:spacing w:after="0"/>
              <w:jc w:val="center"/>
              <w:textAlignment w:val="baseline"/>
              <w:rPr>
                <w:rFonts w:eastAsia="Times New Roman" w:cstheme="minorHAnsi"/>
                <w:b/>
                <w:bCs/>
                <w:sz w:val="24"/>
                <w:szCs w:val="24"/>
                <w:lang w:eastAsia="fr-FR"/>
              </w:rPr>
            </w:pPr>
            <w:r w:rsidRPr="00CF66CE">
              <w:rPr>
                <w:rFonts w:eastAsia="Times New Roman" w:cstheme="minorHAnsi"/>
                <w:b/>
                <w:bCs/>
                <w:sz w:val="24"/>
                <w:szCs w:val="24"/>
                <w:lang w:eastAsia="fr-FR"/>
              </w:rPr>
              <w:t>2016</w:t>
            </w:r>
          </w:p>
        </w:tc>
        <w:tc>
          <w:tcPr>
            <w:tcW w:w="1866" w:type="dxa"/>
          </w:tcPr>
          <w:p w:rsidR="00B25954" w:rsidRPr="00CF66CE" w:rsidRDefault="00B25954" w:rsidP="006A2997">
            <w:pPr>
              <w:spacing w:after="0"/>
              <w:jc w:val="center"/>
              <w:textAlignment w:val="baseline"/>
              <w:rPr>
                <w:rFonts w:eastAsia="Times New Roman" w:cstheme="minorHAnsi"/>
                <w:b/>
                <w:bCs/>
                <w:sz w:val="24"/>
                <w:szCs w:val="24"/>
                <w:lang w:eastAsia="fr-FR"/>
              </w:rPr>
            </w:pPr>
            <w:r w:rsidRPr="00CF66CE">
              <w:rPr>
                <w:rFonts w:eastAsia="Times New Roman" w:cstheme="minorHAnsi"/>
                <w:b/>
                <w:bCs/>
                <w:sz w:val="24"/>
                <w:szCs w:val="24"/>
                <w:lang w:eastAsia="fr-FR"/>
              </w:rPr>
              <w:t>2017</w:t>
            </w:r>
          </w:p>
        </w:tc>
        <w:tc>
          <w:tcPr>
            <w:tcW w:w="1822" w:type="dxa"/>
          </w:tcPr>
          <w:p w:rsidR="00B25954" w:rsidRPr="00CF66CE" w:rsidRDefault="00B25954" w:rsidP="006A2997">
            <w:pPr>
              <w:spacing w:after="0"/>
              <w:jc w:val="center"/>
              <w:textAlignment w:val="baseline"/>
              <w:rPr>
                <w:rFonts w:eastAsia="Times New Roman" w:cstheme="minorHAnsi"/>
                <w:b/>
                <w:bCs/>
                <w:sz w:val="24"/>
                <w:szCs w:val="24"/>
                <w:lang w:eastAsia="fr-FR"/>
              </w:rPr>
            </w:pPr>
            <w:r>
              <w:rPr>
                <w:rFonts w:eastAsia="Times New Roman" w:cstheme="minorHAnsi"/>
                <w:b/>
                <w:bCs/>
                <w:sz w:val="24"/>
                <w:szCs w:val="24"/>
                <w:lang w:eastAsia="fr-FR"/>
              </w:rPr>
              <w:t>2018</w:t>
            </w:r>
          </w:p>
        </w:tc>
      </w:tr>
      <w:tr w:rsidR="00B25954" w:rsidRPr="00CF66CE" w:rsidTr="00B25954">
        <w:tc>
          <w:tcPr>
            <w:tcW w:w="1867" w:type="dxa"/>
            <w:shd w:val="clear" w:color="auto" w:fill="auto"/>
            <w:tcMar>
              <w:left w:w="108" w:type="dxa"/>
            </w:tcMar>
          </w:tcPr>
          <w:p w:rsidR="00B25954" w:rsidRPr="00CF66CE" w:rsidRDefault="00B25954" w:rsidP="00AD6E09">
            <w:pPr>
              <w:spacing w:after="0"/>
              <w:jc w:val="center"/>
              <w:textAlignment w:val="baseline"/>
              <w:rPr>
                <w:rFonts w:eastAsia="Times New Roman" w:cstheme="minorHAnsi"/>
                <w:bCs/>
                <w:sz w:val="24"/>
                <w:szCs w:val="24"/>
                <w:lang w:eastAsia="fr-FR"/>
              </w:rPr>
            </w:pPr>
            <w:r w:rsidRPr="00CF66CE">
              <w:rPr>
                <w:rFonts w:eastAsia="Times New Roman" w:cstheme="minorHAnsi"/>
                <w:bCs/>
                <w:sz w:val="24"/>
                <w:szCs w:val="24"/>
                <w:lang w:eastAsia="fr-FR"/>
              </w:rPr>
              <w:t>10</w:t>
            </w:r>
          </w:p>
        </w:tc>
        <w:tc>
          <w:tcPr>
            <w:tcW w:w="1867" w:type="dxa"/>
            <w:shd w:val="clear" w:color="auto" w:fill="auto"/>
            <w:tcMar>
              <w:left w:w="108" w:type="dxa"/>
            </w:tcMar>
          </w:tcPr>
          <w:p w:rsidR="00B25954" w:rsidRPr="00CF66CE" w:rsidRDefault="00B25954" w:rsidP="006A2997">
            <w:pPr>
              <w:spacing w:after="0"/>
              <w:jc w:val="center"/>
              <w:textAlignment w:val="baseline"/>
              <w:rPr>
                <w:rFonts w:eastAsia="Times New Roman" w:cstheme="minorHAnsi"/>
                <w:bCs/>
                <w:sz w:val="24"/>
                <w:szCs w:val="24"/>
                <w:lang w:eastAsia="fr-FR"/>
              </w:rPr>
            </w:pPr>
            <w:r w:rsidRPr="00CF66CE">
              <w:rPr>
                <w:rFonts w:eastAsia="Times New Roman" w:cstheme="minorHAnsi"/>
                <w:bCs/>
                <w:sz w:val="24"/>
                <w:szCs w:val="24"/>
                <w:lang w:eastAsia="fr-FR"/>
              </w:rPr>
              <w:t>03</w:t>
            </w:r>
          </w:p>
        </w:tc>
        <w:tc>
          <w:tcPr>
            <w:tcW w:w="1866" w:type="dxa"/>
            <w:shd w:val="clear" w:color="auto" w:fill="auto"/>
            <w:tcMar>
              <w:left w:w="108" w:type="dxa"/>
            </w:tcMar>
          </w:tcPr>
          <w:p w:rsidR="00B25954" w:rsidRPr="00CF66CE" w:rsidRDefault="00B25954" w:rsidP="00AD6E09">
            <w:pPr>
              <w:spacing w:after="0"/>
              <w:jc w:val="center"/>
              <w:textAlignment w:val="baseline"/>
              <w:rPr>
                <w:rFonts w:eastAsia="Times New Roman" w:cstheme="minorHAnsi"/>
                <w:bCs/>
                <w:sz w:val="24"/>
                <w:szCs w:val="24"/>
                <w:lang w:eastAsia="fr-FR"/>
              </w:rPr>
            </w:pPr>
            <w:r w:rsidRPr="00CF66CE">
              <w:rPr>
                <w:rFonts w:eastAsia="Times New Roman" w:cstheme="minorHAnsi"/>
                <w:bCs/>
                <w:sz w:val="24"/>
                <w:szCs w:val="24"/>
                <w:lang w:eastAsia="fr-FR"/>
              </w:rPr>
              <w:t>13</w:t>
            </w:r>
          </w:p>
        </w:tc>
        <w:tc>
          <w:tcPr>
            <w:tcW w:w="1866" w:type="dxa"/>
          </w:tcPr>
          <w:p w:rsidR="00B25954" w:rsidRPr="00CF66CE" w:rsidRDefault="00B25954" w:rsidP="006A2997">
            <w:pPr>
              <w:spacing w:after="0"/>
              <w:jc w:val="center"/>
              <w:textAlignment w:val="baseline"/>
              <w:rPr>
                <w:rFonts w:eastAsia="Times New Roman" w:cstheme="minorHAnsi"/>
                <w:bCs/>
                <w:sz w:val="24"/>
                <w:szCs w:val="24"/>
                <w:lang w:eastAsia="fr-FR"/>
              </w:rPr>
            </w:pPr>
            <w:r w:rsidRPr="00CF66CE">
              <w:rPr>
                <w:rFonts w:eastAsia="Times New Roman" w:cstheme="minorHAnsi"/>
                <w:bCs/>
                <w:sz w:val="24"/>
                <w:szCs w:val="24"/>
                <w:lang w:eastAsia="fr-FR"/>
              </w:rPr>
              <w:t>10</w:t>
            </w:r>
          </w:p>
        </w:tc>
        <w:tc>
          <w:tcPr>
            <w:tcW w:w="1822" w:type="dxa"/>
          </w:tcPr>
          <w:p w:rsidR="00B25954" w:rsidRPr="00B24A8C" w:rsidRDefault="00FD34D2" w:rsidP="006A2997">
            <w:pPr>
              <w:spacing w:after="0"/>
              <w:jc w:val="center"/>
              <w:textAlignment w:val="baseline"/>
              <w:rPr>
                <w:rFonts w:eastAsia="Times New Roman" w:cstheme="minorHAnsi"/>
                <w:bCs/>
                <w:sz w:val="24"/>
                <w:szCs w:val="24"/>
                <w:lang w:eastAsia="fr-FR"/>
              </w:rPr>
            </w:pPr>
            <w:r w:rsidRPr="00B24A8C">
              <w:rPr>
                <w:rFonts w:eastAsia="Times New Roman" w:cstheme="minorHAnsi"/>
                <w:bCs/>
                <w:sz w:val="24"/>
                <w:szCs w:val="24"/>
                <w:lang w:eastAsia="fr-FR"/>
              </w:rPr>
              <w:t>4</w:t>
            </w:r>
          </w:p>
        </w:tc>
      </w:tr>
    </w:tbl>
    <w:p w:rsidR="00A15EEF" w:rsidRPr="00CF66CE" w:rsidRDefault="00A15EEF" w:rsidP="00A15EEF">
      <w:pPr>
        <w:shd w:val="clear" w:color="auto" w:fill="FFFFFF"/>
        <w:spacing w:after="0" w:line="240" w:lineRule="auto"/>
        <w:textAlignment w:val="baseline"/>
        <w:rPr>
          <w:rFonts w:eastAsia="Times New Roman" w:cstheme="minorHAnsi"/>
          <w:sz w:val="24"/>
          <w:szCs w:val="24"/>
          <w:u w:val="single"/>
          <w:lang w:eastAsia="fr-FR"/>
        </w:rPr>
      </w:pPr>
    </w:p>
    <w:p w:rsidR="00A15EEF" w:rsidRPr="00CF66CE" w:rsidRDefault="00A15EEF" w:rsidP="00AD6E09">
      <w:pPr>
        <w:jc w:val="both"/>
        <w:rPr>
          <w:rFonts w:cstheme="minorHAnsi"/>
          <w:b/>
          <w:sz w:val="24"/>
          <w:szCs w:val="24"/>
        </w:rPr>
      </w:pPr>
      <w:r w:rsidRPr="00CF66CE">
        <w:rPr>
          <w:rFonts w:cstheme="minorHAnsi"/>
          <w:b/>
          <w:sz w:val="24"/>
          <w:szCs w:val="24"/>
        </w:rPr>
        <w:t xml:space="preserve">Inhumations </w:t>
      </w:r>
    </w:p>
    <w:tbl>
      <w:tblPr>
        <w:tblStyle w:val="Grilledutableau"/>
        <w:tblW w:w="9288" w:type="dxa"/>
        <w:tblLook w:val="04A0" w:firstRow="1" w:lastRow="0" w:firstColumn="1" w:lastColumn="0" w:noHBand="0" w:noVBand="1"/>
      </w:tblPr>
      <w:tblGrid>
        <w:gridCol w:w="1855"/>
        <w:gridCol w:w="1854"/>
        <w:gridCol w:w="1854"/>
        <w:gridCol w:w="1920"/>
        <w:gridCol w:w="1805"/>
      </w:tblGrid>
      <w:tr w:rsidR="00B25954" w:rsidRPr="00CF66CE" w:rsidTr="00B25954">
        <w:trPr>
          <w:trHeight w:val="280"/>
        </w:trPr>
        <w:tc>
          <w:tcPr>
            <w:tcW w:w="1855" w:type="dxa"/>
            <w:shd w:val="clear" w:color="auto" w:fill="auto"/>
            <w:tcMar>
              <w:left w:w="108" w:type="dxa"/>
            </w:tcMar>
            <w:vAlign w:val="center"/>
          </w:tcPr>
          <w:p w:rsidR="00B25954" w:rsidRPr="00CF66CE" w:rsidRDefault="00B25954" w:rsidP="00AD6E09">
            <w:pPr>
              <w:shd w:val="clear" w:color="auto" w:fill="FFFFFF"/>
              <w:spacing w:after="0"/>
              <w:jc w:val="center"/>
              <w:textAlignment w:val="baseline"/>
              <w:rPr>
                <w:rFonts w:eastAsia="Times New Roman" w:cstheme="minorHAnsi"/>
                <w:b/>
                <w:sz w:val="24"/>
                <w:szCs w:val="24"/>
                <w:lang w:eastAsia="fr-FR"/>
              </w:rPr>
            </w:pPr>
            <w:r w:rsidRPr="00CF66CE">
              <w:rPr>
                <w:rFonts w:eastAsia="Times New Roman" w:cstheme="minorHAnsi"/>
                <w:b/>
                <w:sz w:val="24"/>
                <w:szCs w:val="24"/>
                <w:lang w:eastAsia="fr-FR"/>
              </w:rPr>
              <w:t>2014</w:t>
            </w:r>
          </w:p>
        </w:tc>
        <w:tc>
          <w:tcPr>
            <w:tcW w:w="1854" w:type="dxa"/>
            <w:shd w:val="clear" w:color="auto" w:fill="auto"/>
            <w:tcMar>
              <w:left w:w="108" w:type="dxa"/>
            </w:tcMar>
          </w:tcPr>
          <w:p w:rsidR="00B25954" w:rsidRPr="00CF66CE" w:rsidRDefault="00B25954" w:rsidP="006A2997">
            <w:pPr>
              <w:shd w:val="clear" w:color="auto" w:fill="FFFFFF"/>
              <w:spacing w:after="0"/>
              <w:jc w:val="center"/>
              <w:textAlignment w:val="baseline"/>
              <w:rPr>
                <w:rFonts w:eastAsia="Times New Roman" w:cstheme="minorHAnsi"/>
                <w:b/>
                <w:sz w:val="24"/>
                <w:szCs w:val="24"/>
                <w:lang w:eastAsia="fr-FR"/>
              </w:rPr>
            </w:pPr>
            <w:r w:rsidRPr="00CF66CE">
              <w:rPr>
                <w:rFonts w:eastAsia="Times New Roman" w:cstheme="minorHAnsi"/>
                <w:b/>
                <w:sz w:val="24"/>
                <w:szCs w:val="24"/>
                <w:lang w:eastAsia="fr-FR"/>
              </w:rPr>
              <w:t>2015</w:t>
            </w:r>
          </w:p>
        </w:tc>
        <w:tc>
          <w:tcPr>
            <w:tcW w:w="1854" w:type="dxa"/>
            <w:shd w:val="clear" w:color="auto" w:fill="auto"/>
            <w:tcMar>
              <w:left w:w="108" w:type="dxa"/>
            </w:tcMar>
          </w:tcPr>
          <w:p w:rsidR="00B25954" w:rsidRPr="00CF66CE" w:rsidRDefault="00B25954" w:rsidP="006A2997">
            <w:pPr>
              <w:shd w:val="clear" w:color="auto" w:fill="FFFFFF"/>
              <w:spacing w:after="0"/>
              <w:jc w:val="center"/>
              <w:textAlignment w:val="baseline"/>
              <w:rPr>
                <w:rFonts w:eastAsia="Times New Roman" w:cstheme="minorHAnsi"/>
                <w:b/>
                <w:sz w:val="24"/>
                <w:szCs w:val="24"/>
                <w:lang w:eastAsia="fr-FR"/>
              </w:rPr>
            </w:pPr>
            <w:r w:rsidRPr="00CF66CE">
              <w:rPr>
                <w:rFonts w:eastAsia="Times New Roman" w:cstheme="minorHAnsi"/>
                <w:b/>
                <w:sz w:val="24"/>
                <w:szCs w:val="24"/>
                <w:lang w:eastAsia="fr-FR"/>
              </w:rPr>
              <w:t>2016</w:t>
            </w:r>
          </w:p>
        </w:tc>
        <w:tc>
          <w:tcPr>
            <w:tcW w:w="1920" w:type="dxa"/>
          </w:tcPr>
          <w:p w:rsidR="00B25954" w:rsidRPr="00CF66CE" w:rsidRDefault="00B25954" w:rsidP="006A2997">
            <w:pPr>
              <w:shd w:val="clear" w:color="auto" w:fill="FFFFFF"/>
              <w:spacing w:after="0"/>
              <w:jc w:val="center"/>
              <w:textAlignment w:val="baseline"/>
              <w:rPr>
                <w:rFonts w:eastAsia="Times New Roman" w:cstheme="minorHAnsi"/>
                <w:b/>
                <w:sz w:val="24"/>
                <w:szCs w:val="24"/>
                <w:lang w:eastAsia="fr-FR"/>
              </w:rPr>
            </w:pPr>
            <w:r w:rsidRPr="00CF66CE">
              <w:rPr>
                <w:rFonts w:eastAsia="Times New Roman" w:cstheme="minorHAnsi"/>
                <w:b/>
                <w:sz w:val="24"/>
                <w:szCs w:val="24"/>
                <w:lang w:eastAsia="fr-FR"/>
              </w:rPr>
              <w:t>2017</w:t>
            </w:r>
          </w:p>
        </w:tc>
        <w:tc>
          <w:tcPr>
            <w:tcW w:w="1805" w:type="dxa"/>
          </w:tcPr>
          <w:p w:rsidR="00B25954" w:rsidRPr="00CF66CE" w:rsidRDefault="00B25954" w:rsidP="006A2997">
            <w:pPr>
              <w:shd w:val="clear" w:color="auto" w:fill="FFFFFF"/>
              <w:spacing w:after="0"/>
              <w:jc w:val="center"/>
              <w:textAlignment w:val="baseline"/>
              <w:rPr>
                <w:rFonts w:eastAsia="Times New Roman" w:cstheme="minorHAnsi"/>
                <w:b/>
                <w:sz w:val="24"/>
                <w:szCs w:val="24"/>
                <w:lang w:eastAsia="fr-FR"/>
              </w:rPr>
            </w:pPr>
            <w:r>
              <w:rPr>
                <w:rFonts w:eastAsia="Times New Roman" w:cstheme="minorHAnsi"/>
                <w:b/>
                <w:sz w:val="24"/>
                <w:szCs w:val="24"/>
                <w:lang w:eastAsia="fr-FR"/>
              </w:rPr>
              <w:t>2018</w:t>
            </w:r>
          </w:p>
        </w:tc>
      </w:tr>
      <w:tr w:rsidR="00B25954" w:rsidRPr="00CF66CE" w:rsidTr="00B25954">
        <w:tc>
          <w:tcPr>
            <w:tcW w:w="1855" w:type="dxa"/>
            <w:shd w:val="clear" w:color="auto" w:fill="auto"/>
            <w:tcMar>
              <w:left w:w="108" w:type="dxa"/>
            </w:tcMar>
          </w:tcPr>
          <w:p w:rsidR="00B25954" w:rsidRPr="00CF66CE" w:rsidRDefault="00B25954" w:rsidP="00AD6E09">
            <w:pPr>
              <w:shd w:val="clear" w:color="auto" w:fill="FFFFFF"/>
              <w:spacing w:after="0"/>
              <w:jc w:val="center"/>
              <w:textAlignment w:val="baseline"/>
              <w:rPr>
                <w:rFonts w:eastAsia="Times New Roman" w:cstheme="minorHAnsi"/>
                <w:sz w:val="24"/>
                <w:szCs w:val="24"/>
                <w:lang w:eastAsia="fr-FR"/>
              </w:rPr>
            </w:pPr>
            <w:r w:rsidRPr="00CF66CE">
              <w:rPr>
                <w:rFonts w:eastAsia="Times New Roman" w:cstheme="minorHAnsi"/>
                <w:sz w:val="24"/>
                <w:szCs w:val="24"/>
                <w:lang w:eastAsia="fr-FR"/>
              </w:rPr>
              <w:t>10</w:t>
            </w:r>
          </w:p>
        </w:tc>
        <w:tc>
          <w:tcPr>
            <w:tcW w:w="1854" w:type="dxa"/>
            <w:shd w:val="clear" w:color="auto" w:fill="auto"/>
            <w:tcMar>
              <w:left w:w="108" w:type="dxa"/>
            </w:tcMar>
          </w:tcPr>
          <w:p w:rsidR="00B25954" w:rsidRPr="00CF66CE" w:rsidRDefault="00B25954" w:rsidP="00AD6E09">
            <w:pPr>
              <w:shd w:val="clear" w:color="auto" w:fill="FFFFFF"/>
              <w:spacing w:after="0"/>
              <w:jc w:val="center"/>
              <w:textAlignment w:val="baseline"/>
              <w:rPr>
                <w:rFonts w:eastAsia="Times New Roman" w:cstheme="minorHAnsi"/>
                <w:sz w:val="24"/>
                <w:szCs w:val="24"/>
                <w:lang w:eastAsia="fr-FR"/>
              </w:rPr>
            </w:pPr>
            <w:r w:rsidRPr="00CF66CE">
              <w:rPr>
                <w:rFonts w:eastAsia="Times New Roman" w:cstheme="minorHAnsi"/>
                <w:sz w:val="24"/>
                <w:szCs w:val="24"/>
                <w:lang w:eastAsia="fr-FR"/>
              </w:rPr>
              <w:t xml:space="preserve"> 07 </w:t>
            </w:r>
          </w:p>
        </w:tc>
        <w:tc>
          <w:tcPr>
            <w:tcW w:w="1854" w:type="dxa"/>
            <w:shd w:val="clear" w:color="auto" w:fill="auto"/>
            <w:tcMar>
              <w:left w:w="108" w:type="dxa"/>
            </w:tcMar>
          </w:tcPr>
          <w:p w:rsidR="00B25954" w:rsidRPr="00CF66CE" w:rsidRDefault="00B25954" w:rsidP="006A2997">
            <w:pPr>
              <w:shd w:val="clear" w:color="auto" w:fill="FFFFFF"/>
              <w:spacing w:after="0"/>
              <w:jc w:val="center"/>
              <w:textAlignment w:val="baseline"/>
              <w:rPr>
                <w:rFonts w:eastAsia="Times New Roman" w:cstheme="minorHAnsi"/>
                <w:sz w:val="24"/>
                <w:szCs w:val="24"/>
                <w:lang w:eastAsia="fr-FR"/>
              </w:rPr>
            </w:pPr>
            <w:r w:rsidRPr="00CF66CE">
              <w:rPr>
                <w:rFonts w:eastAsia="Times New Roman" w:cstheme="minorHAnsi"/>
                <w:sz w:val="24"/>
                <w:szCs w:val="24"/>
                <w:lang w:eastAsia="fr-FR"/>
              </w:rPr>
              <w:t>05</w:t>
            </w:r>
          </w:p>
        </w:tc>
        <w:tc>
          <w:tcPr>
            <w:tcW w:w="1920" w:type="dxa"/>
          </w:tcPr>
          <w:p w:rsidR="00B25954" w:rsidRPr="00CF66CE" w:rsidRDefault="00B25954" w:rsidP="006A2997">
            <w:pPr>
              <w:shd w:val="clear" w:color="auto" w:fill="FFFFFF"/>
              <w:spacing w:after="0"/>
              <w:jc w:val="center"/>
              <w:textAlignment w:val="baseline"/>
              <w:rPr>
                <w:rFonts w:eastAsia="Times New Roman" w:cstheme="minorHAnsi"/>
                <w:sz w:val="24"/>
                <w:szCs w:val="24"/>
                <w:lang w:eastAsia="fr-FR"/>
              </w:rPr>
            </w:pPr>
            <w:r w:rsidRPr="00CF66CE">
              <w:rPr>
                <w:rFonts w:eastAsia="Times New Roman" w:cstheme="minorHAnsi"/>
                <w:sz w:val="24"/>
                <w:szCs w:val="24"/>
                <w:lang w:eastAsia="fr-FR"/>
              </w:rPr>
              <w:t>13 (1 consistoire)</w:t>
            </w:r>
          </w:p>
        </w:tc>
        <w:tc>
          <w:tcPr>
            <w:tcW w:w="1805" w:type="dxa"/>
          </w:tcPr>
          <w:p w:rsidR="00B25954" w:rsidRPr="00CF66CE" w:rsidRDefault="0086495A" w:rsidP="006A2997">
            <w:pPr>
              <w:shd w:val="clear" w:color="auto" w:fill="FFFFFF"/>
              <w:spacing w:after="0"/>
              <w:jc w:val="center"/>
              <w:textAlignment w:val="baseline"/>
              <w:rPr>
                <w:rFonts w:eastAsia="Times New Roman" w:cstheme="minorHAnsi"/>
                <w:sz w:val="24"/>
                <w:szCs w:val="24"/>
                <w:lang w:eastAsia="fr-FR"/>
              </w:rPr>
            </w:pPr>
            <w:r>
              <w:rPr>
                <w:rFonts w:eastAsia="Times New Roman" w:cstheme="minorHAnsi"/>
                <w:sz w:val="24"/>
                <w:szCs w:val="24"/>
                <w:lang w:eastAsia="fr-FR"/>
              </w:rPr>
              <w:t>16</w:t>
            </w:r>
          </w:p>
        </w:tc>
      </w:tr>
    </w:tbl>
    <w:p w:rsidR="00BB547E" w:rsidRPr="00CF66CE" w:rsidRDefault="00BB547E" w:rsidP="00961ED8">
      <w:pPr>
        <w:shd w:val="clear" w:color="auto" w:fill="FFFFFF"/>
        <w:spacing w:after="0" w:line="240" w:lineRule="auto"/>
        <w:textAlignment w:val="baseline"/>
        <w:rPr>
          <w:rFonts w:eastAsia="Times New Roman" w:cstheme="minorHAnsi"/>
          <w:bCs/>
          <w:sz w:val="24"/>
          <w:szCs w:val="24"/>
          <w:u w:val="single"/>
          <w:lang w:eastAsia="fr-FR"/>
        </w:rPr>
      </w:pPr>
    </w:p>
    <w:p w:rsidR="00617F4B" w:rsidRDefault="00617F4B" w:rsidP="00961ED8">
      <w:pPr>
        <w:shd w:val="clear" w:color="auto" w:fill="FFFFFF"/>
        <w:spacing w:after="0" w:line="240" w:lineRule="auto"/>
        <w:textAlignment w:val="baseline"/>
        <w:rPr>
          <w:rFonts w:eastAsia="Times New Roman" w:cstheme="minorHAnsi"/>
          <w:bCs/>
          <w:u w:val="single"/>
          <w:lang w:eastAsia="fr-FR"/>
        </w:rPr>
      </w:pPr>
    </w:p>
    <w:p w:rsidR="00B24A8C" w:rsidRDefault="00B24A8C" w:rsidP="00961ED8">
      <w:pPr>
        <w:shd w:val="clear" w:color="auto" w:fill="FFFFFF"/>
        <w:spacing w:after="0" w:line="240" w:lineRule="auto"/>
        <w:textAlignment w:val="baseline"/>
        <w:rPr>
          <w:rFonts w:eastAsia="Times New Roman" w:cstheme="minorHAnsi"/>
          <w:bCs/>
          <w:u w:val="single"/>
          <w:lang w:eastAsia="fr-FR"/>
        </w:rPr>
      </w:pPr>
    </w:p>
    <w:p w:rsidR="00B24A8C" w:rsidRDefault="00B24A8C" w:rsidP="00961ED8">
      <w:pPr>
        <w:shd w:val="clear" w:color="auto" w:fill="FFFFFF"/>
        <w:spacing w:after="0" w:line="240" w:lineRule="auto"/>
        <w:textAlignment w:val="baseline"/>
        <w:rPr>
          <w:rFonts w:eastAsia="Times New Roman" w:cstheme="minorHAnsi"/>
          <w:bCs/>
          <w:u w:val="single"/>
          <w:lang w:eastAsia="fr-FR"/>
        </w:rPr>
      </w:pPr>
    </w:p>
    <w:p w:rsidR="00E31A51" w:rsidRDefault="00E31A51" w:rsidP="00961ED8">
      <w:pPr>
        <w:shd w:val="clear" w:color="auto" w:fill="FFFFFF"/>
        <w:spacing w:after="0" w:line="240" w:lineRule="auto"/>
        <w:textAlignment w:val="baseline"/>
        <w:rPr>
          <w:rFonts w:eastAsia="Times New Roman" w:cstheme="minorHAnsi"/>
          <w:bCs/>
          <w:u w:val="single"/>
          <w:lang w:eastAsia="fr-FR"/>
        </w:rPr>
      </w:pPr>
    </w:p>
    <w:p w:rsidR="00E31A51" w:rsidRDefault="00E31A51" w:rsidP="00961ED8">
      <w:pPr>
        <w:shd w:val="clear" w:color="auto" w:fill="FFFFFF"/>
        <w:spacing w:after="0" w:line="240" w:lineRule="auto"/>
        <w:textAlignment w:val="baseline"/>
        <w:rPr>
          <w:rFonts w:eastAsia="Times New Roman" w:cstheme="minorHAnsi"/>
          <w:bCs/>
          <w:u w:val="single"/>
          <w:lang w:eastAsia="fr-FR"/>
        </w:rPr>
      </w:pPr>
    </w:p>
    <w:p w:rsidR="00961ED8" w:rsidRPr="00AA4D88" w:rsidRDefault="00961ED8" w:rsidP="00961ED8">
      <w:pPr>
        <w:shd w:val="clear" w:color="auto" w:fill="FFFFFF"/>
        <w:spacing w:line="240" w:lineRule="auto"/>
        <w:textAlignment w:val="baseline"/>
        <w:rPr>
          <w:rFonts w:eastAsia="Times New Roman" w:cstheme="minorHAnsi"/>
          <w:bCs/>
          <w:u w:val="single"/>
          <w:lang w:eastAsia="fr-FR"/>
        </w:rPr>
      </w:pPr>
      <w:r w:rsidRPr="00AA4D88">
        <w:rPr>
          <w:rFonts w:eastAsia="Times New Roman" w:cstheme="minorHAnsi"/>
          <w:bCs/>
          <w:u w:val="single"/>
          <w:lang w:eastAsia="fr-FR"/>
        </w:rPr>
        <w:lastRenderedPageBreak/>
        <w:t xml:space="preserve">Remarques </w:t>
      </w:r>
    </w:p>
    <w:p w:rsidR="00382C8F" w:rsidRPr="00AA4D88" w:rsidRDefault="00A42FC3" w:rsidP="008A5172">
      <w:pPr>
        <w:shd w:val="clear" w:color="auto" w:fill="FFFFFF"/>
        <w:spacing w:after="0" w:line="240" w:lineRule="auto"/>
        <w:jc w:val="both"/>
        <w:textAlignment w:val="baseline"/>
        <w:rPr>
          <w:rFonts w:eastAsia="Times New Roman" w:cstheme="minorHAnsi"/>
          <w:bCs/>
          <w:lang w:eastAsia="fr-FR"/>
        </w:rPr>
      </w:pPr>
      <w:r w:rsidRPr="00AA4D88">
        <w:rPr>
          <w:rFonts w:eastAsia="Times New Roman" w:cstheme="minorHAnsi"/>
          <w:bCs/>
          <w:lang w:eastAsia="fr-FR"/>
        </w:rPr>
        <w:t xml:space="preserve">Le décès de membres de la paroisse est une </w:t>
      </w:r>
      <w:r w:rsidR="00617F4B">
        <w:rPr>
          <w:rFonts w:eastAsia="Times New Roman" w:cstheme="minorHAnsi"/>
          <w:bCs/>
          <w:lang w:eastAsia="fr-FR"/>
        </w:rPr>
        <w:t>épreuve pour les</w:t>
      </w:r>
      <w:r w:rsidRPr="00AA4D88">
        <w:rPr>
          <w:rFonts w:eastAsia="Times New Roman" w:cstheme="minorHAnsi"/>
          <w:bCs/>
          <w:lang w:eastAsia="fr-FR"/>
        </w:rPr>
        <w:t xml:space="preserve"> famille</w:t>
      </w:r>
      <w:r w:rsidR="00617F4B">
        <w:rPr>
          <w:rFonts w:eastAsia="Times New Roman" w:cstheme="minorHAnsi"/>
          <w:bCs/>
          <w:lang w:eastAsia="fr-FR"/>
        </w:rPr>
        <w:t>s et pour l’Eglise. Ils sont également source de questionnement</w:t>
      </w:r>
      <w:r w:rsidRPr="00AA4D88">
        <w:rPr>
          <w:rFonts w:eastAsia="Times New Roman" w:cstheme="minorHAnsi"/>
          <w:bCs/>
          <w:lang w:eastAsia="fr-FR"/>
        </w:rPr>
        <w:t>. Comment accompagner au mieux les proches</w:t>
      </w:r>
      <w:r w:rsidR="0097248A" w:rsidRPr="00AA4D88">
        <w:rPr>
          <w:rFonts w:eastAsia="Times New Roman" w:cstheme="minorHAnsi"/>
          <w:bCs/>
          <w:lang w:eastAsia="fr-FR"/>
        </w:rPr>
        <w:t xml:space="preserve"> ? Comment </w:t>
      </w:r>
      <w:r w:rsidR="0097248A" w:rsidRPr="00B24A8C">
        <w:rPr>
          <w:rFonts w:eastAsia="Times New Roman" w:cstheme="minorHAnsi"/>
          <w:bCs/>
          <w:lang w:eastAsia="fr-FR"/>
        </w:rPr>
        <w:t>pa</w:t>
      </w:r>
      <w:r w:rsidR="00D55B21" w:rsidRPr="00B24A8C">
        <w:rPr>
          <w:rFonts w:eastAsia="Times New Roman" w:cstheme="minorHAnsi"/>
          <w:bCs/>
          <w:lang w:eastAsia="fr-FR"/>
        </w:rPr>
        <w:t>l</w:t>
      </w:r>
      <w:r w:rsidR="0097248A" w:rsidRPr="00B24A8C">
        <w:rPr>
          <w:rFonts w:eastAsia="Times New Roman" w:cstheme="minorHAnsi"/>
          <w:bCs/>
          <w:lang w:eastAsia="fr-FR"/>
        </w:rPr>
        <w:t>lier</w:t>
      </w:r>
      <w:r w:rsidR="0097248A" w:rsidRPr="00AA4D88">
        <w:rPr>
          <w:rFonts w:eastAsia="Times New Roman" w:cstheme="minorHAnsi"/>
          <w:bCs/>
          <w:lang w:eastAsia="fr-FR"/>
        </w:rPr>
        <w:t xml:space="preserve"> le départ de ceux qui ont tant apporté à la communauté ? Comment assurer une évolution tout en maintenant la continuité ?</w:t>
      </w:r>
    </w:p>
    <w:p w:rsidR="0097248A" w:rsidRPr="00AA4D88" w:rsidRDefault="00137437" w:rsidP="003449DB">
      <w:pPr>
        <w:shd w:val="clear" w:color="auto" w:fill="FFFFFF"/>
        <w:spacing w:line="240" w:lineRule="auto"/>
        <w:jc w:val="both"/>
        <w:textAlignment w:val="baseline"/>
        <w:rPr>
          <w:rFonts w:eastAsia="Times New Roman" w:cstheme="minorHAnsi"/>
          <w:bCs/>
          <w:lang w:eastAsia="fr-FR"/>
        </w:rPr>
      </w:pPr>
      <w:r w:rsidRPr="00B24A8C">
        <w:rPr>
          <w:rFonts w:eastAsia="Times New Roman" w:cstheme="minorHAnsi"/>
          <w:bCs/>
          <w:lang w:eastAsia="fr-FR"/>
        </w:rPr>
        <w:t>Ces</w:t>
      </w:r>
      <w:r w:rsidR="0097248A" w:rsidRPr="00AA4D88">
        <w:rPr>
          <w:rFonts w:eastAsia="Times New Roman" w:cstheme="minorHAnsi"/>
          <w:bCs/>
          <w:lang w:eastAsia="fr-FR"/>
        </w:rPr>
        <w:t xml:space="preserve"> questions légitimes ont souvent été à l’ordre du jour des conseils presbytéraux. Les réponses sont </w:t>
      </w:r>
      <w:r w:rsidR="00617F4B">
        <w:rPr>
          <w:rFonts w:eastAsia="Times New Roman" w:cstheme="minorHAnsi"/>
          <w:bCs/>
          <w:lang w:eastAsia="fr-FR"/>
        </w:rPr>
        <w:t>difficile à énoncer tant les paramètres nous échappent. En revanche, nous savons, et l’histoire de cette Eglise le montre, qu’il est nécessaire de continuer à être des témoins de l’Evangile et Dieu saura pourvoir à renouveler les membres pour encourager ceux qui commencent à être fatigu</w:t>
      </w:r>
      <w:r>
        <w:rPr>
          <w:rFonts w:eastAsia="Times New Roman" w:cstheme="minorHAnsi"/>
          <w:bCs/>
          <w:lang w:eastAsia="fr-FR"/>
        </w:rPr>
        <w:t>és</w:t>
      </w:r>
      <w:r w:rsidR="00617F4B">
        <w:rPr>
          <w:rFonts w:eastAsia="Times New Roman" w:cstheme="minorHAnsi"/>
          <w:bCs/>
          <w:lang w:eastAsia="fr-FR"/>
        </w:rPr>
        <w:t xml:space="preserve"> et nous interpeller lorsque nous nous confortons dans nos certitudes</w:t>
      </w:r>
      <w:r w:rsidR="0097248A" w:rsidRPr="00AA4D88">
        <w:rPr>
          <w:rFonts w:eastAsia="Times New Roman" w:cstheme="minorHAnsi"/>
          <w:bCs/>
          <w:lang w:eastAsia="fr-FR"/>
        </w:rPr>
        <w:t>.</w:t>
      </w:r>
    </w:p>
    <w:p w:rsidR="003449DB" w:rsidRPr="003449DB" w:rsidRDefault="003449DB" w:rsidP="003449DB">
      <w:pPr>
        <w:ind w:left="1416"/>
        <w:jc w:val="both"/>
        <w:rPr>
          <w:b/>
          <w:sz w:val="24"/>
          <w:szCs w:val="24"/>
        </w:rPr>
      </w:pPr>
      <w:r w:rsidRPr="003449DB">
        <w:rPr>
          <w:b/>
          <w:sz w:val="24"/>
          <w:szCs w:val="24"/>
        </w:rPr>
        <w:t>Les visites</w:t>
      </w:r>
    </w:p>
    <w:p w:rsidR="003449DB" w:rsidRPr="003449DB" w:rsidRDefault="003449DB" w:rsidP="003449DB">
      <w:pPr>
        <w:pStyle w:val="ydpea1af281msonormal"/>
        <w:tabs>
          <w:tab w:val="left" w:pos="4500"/>
        </w:tabs>
        <w:jc w:val="both"/>
        <w:rPr>
          <w:rFonts w:asciiTheme="minorHAnsi" w:eastAsia="Times New Roman" w:hAnsiTheme="minorHAnsi" w:cstheme="minorHAnsi"/>
          <w:bCs/>
          <w:sz w:val="22"/>
          <w:szCs w:val="22"/>
        </w:rPr>
      </w:pPr>
      <w:r w:rsidRPr="003449DB">
        <w:rPr>
          <w:rFonts w:asciiTheme="minorHAnsi" w:eastAsia="Times New Roman" w:hAnsiTheme="minorHAnsi" w:cstheme="minorHAnsi"/>
          <w:bCs/>
          <w:sz w:val="22"/>
          <w:szCs w:val="22"/>
        </w:rPr>
        <w:t>Lorsqu’elles sont internent et s’adressent aux personnes,  participent activement à la création ou au renforcement des liens dans notre communauté.</w:t>
      </w:r>
    </w:p>
    <w:p w:rsidR="003449DB" w:rsidRPr="003449DB" w:rsidRDefault="003449DB" w:rsidP="003449DB">
      <w:pPr>
        <w:pStyle w:val="ydpea1af281msonormal"/>
        <w:tabs>
          <w:tab w:val="left" w:pos="4500"/>
        </w:tabs>
        <w:jc w:val="both"/>
        <w:rPr>
          <w:rFonts w:asciiTheme="minorHAnsi" w:eastAsia="Times New Roman" w:hAnsiTheme="minorHAnsi" w:cstheme="minorHAnsi"/>
          <w:bCs/>
          <w:sz w:val="22"/>
          <w:szCs w:val="22"/>
        </w:rPr>
      </w:pPr>
      <w:r w:rsidRPr="003449DB">
        <w:rPr>
          <w:rFonts w:asciiTheme="minorHAnsi" w:eastAsia="Times New Roman" w:hAnsiTheme="minorHAnsi" w:cstheme="minorHAnsi"/>
          <w:bCs/>
          <w:sz w:val="22"/>
          <w:szCs w:val="22"/>
        </w:rPr>
        <w:t>Lorsqu’elles viennent de l’extérieur (ex visite de temples), participent à la visibilité de nos lieux de culte et à une meilleure connaissance de ce que nous sommes.</w:t>
      </w:r>
    </w:p>
    <w:p w:rsidR="003449DB" w:rsidRPr="00FE07A8" w:rsidRDefault="003449DB" w:rsidP="003449DB">
      <w:pPr>
        <w:pStyle w:val="ydpea1af281msonormal"/>
        <w:tabs>
          <w:tab w:val="left" w:pos="4500"/>
        </w:tabs>
        <w:jc w:val="both"/>
        <w:rPr>
          <w:rFonts w:asciiTheme="minorHAnsi" w:eastAsia="Times New Roman" w:hAnsiTheme="minorHAnsi" w:cstheme="minorHAnsi"/>
          <w:bCs/>
          <w:sz w:val="22"/>
          <w:szCs w:val="22"/>
          <w:u w:val="single"/>
        </w:rPr>
      </w:pPr>
      <w:r w:rsidRPr="00FE07A8">
        <w:rPr>
          <w:rFonts w:asciiTheme="minorHAnsi" w:eastAsia="Times New Roman" w:hAnsiTheme="minorHAnsi" w:cstheme="minorHAnsi"/>
          <w:bCs/>
          <w:sz w:val="22"/>
          <w:szCs w:val="22"/>
          <w:u w:val="single"/>
        </w:rPr>
        <w:t>Remarque par rapport au</w:t>
      </w:r>
      <w:r w:rsidR="00FE07A8" w:rsidRPr="00FE07A8">
        <w:rPr>
          <w:rFonts w:asciiTheme="minorHAnsi" w:eastAsia="Times New Roman" w:hAnsiTheme="minorHAnsi" w:cstheme="minorHAnsi"/>
          <w:bCs/>
          <w:sz w:val="22"/>
          <w:szCs w:val="22"/>
          <w:u w:val="single"/>
        </w:rPr>
        <w:t>x aumôneries (hôpital, prison…</w:t>
      </w:r>
      <w:r w:rsidRPr="00FE07A8">
        <w:rPr>
          <w:rFonts w:asciiTheme="minorHAnsi" w:eastAsia="Times New Roman" w:hAnsiTheme="minorHAnsi" w:cstheme="minorHAnsi"/>
          <w:bCs/>
          <w:sz w:val="22"/>
          <w:szCs w:val="22"/>
          <w:u w:val="single"/>
        </w:rPr>
        <w:t>)</w:t>
      </w:r>
    </w:p>
    <w:p w:rsidR="003449DB" w:rsidRPr="003449DB" w:rsidRDefault="003449DB" w:rsidP="003449DB">
      <w:pPr>
        <w:pStyle w:val="ydpea1af281msonormal"/>
        <w:tabs>
          <w:tab w:val="left" w:pos="4500"/>
        </w:tabs>
        <w:jc w:val="both"/>
        <w:rPr>
          <w:rFonts w:asciiTheme="minorHAnsi" w:eastAsia="Times New Roman" w:hAnsiTheme="minorHAnsi" w:cstheme="minorHAnsi"/>
          <w:bCs/>
          <w:sz w:val="22"/>
          <w:szCs w:val="22"/>
        </w:rPr>
      </w:pPr>
      <w:r w:rsidRPr="003449DB">
        <w:rPr>
          <w:rFonts w:asciiTheme="minorHAnsi" w:eastAsia="Times New Roman" w:hAnsiTheme="minorHAnsi" w:cstheme="minorHAnsi"/>
          <w:bCs/>
          <w:sz w:val="22"/>
          <w:szCs w:val="22"/>
        </w:rPr>
        <w:t>La F</w:t>
      </w:r>
      <w:r w:rsidR="00FE07A8">
        <w:rPr>
          <w:rFonts w:asciiTheme="minorHAnsi" w:eastAsia="Times New Roman" w:hAnsiTheme="minorHAnsi" w:cstheme="minorHAnsi"/>
          <w:bCs/>
          <w:sz w:val="22"/>
          <w:szCs w:val="22"/>
        </w:rPr>
        <w:t xml:space="preserve">édération </w:t>
      </w:r>
      <w:r w:rsidRPr="003449DB">
        <w:rPr>
          <w:rFonts w:asciiTheme="minorHAnsi" w:eastAsia="Times New Roman" w:hAnsiTheme="minorHAnsi" w:cstheme="minorHAnsi"/>
          <w:bCs/>
          <w:sz w:val="22"/>
          <w:szCs w:val="22"/>
        </w:rPr>
        <w:t>P</w:t>
      </w:r>
      <w:r w:rsidR="00FE07A8">
        <w:rPr>
          <w:rFonts w:asciiTheme="minorHAnsi" w:eastAsia="Times New Roman" w:hAnsiTheme="minorHAnsi" w:cstheme="minorHAnsi"/>
          <w:bCs/>
          <w:sz w:val="22"/>
          <w:szCs w:val="22"/>
        </w:rPr>
        <w:t xml:space="preserve">rotestante de </w:t>
      </w:r>
      <w:r w:rsidRPr="003449DB">
        <w:rPr>
          <w:rFonts w:asciiTheme="minorHAnsi" w:eastAsia="Times New Roman" w:hAnsiTheme="minorHAnsi" w:cstheme="minorHAnsi"/>
          <w:bCs/>
          <w:sz w:val="22"/>
          <w:szCs w:val="22"/>
        </w:rPr>
        <w:t>F</w:t>
      </w:r>
      <w:r w:rsidR="00FE07A8">
        <w:rPr>
          <w:rFonts w:asciiTheme="minorHAnsi" w:eastAsia="Times New Roman" w:hAnsiTheme="minorHAnsi" w:cstheme="minorHAnsi"/>
          <w:bCs/>
          <w:sz w:val="22"/>
          <w:szCs w:val="22"/>
        </w:rPr>
        <w:t>rance</w:t>
      </w:r>
      <w:r w:rsidRPr="003449DB">
        <w:rPr>
          <w:rFonts w:asciiTheme="minorHAnsi" w:eastAsia="Times New Roman" w:hAnsiTheme="minorHAnsi" w:cstheme="minorHAnsi"/>
          <w:bCs/>
          <w:sz w:val="22"/>
          <w:szCs w:val="22"/>
        </w:rPr>
        <w:t xml:space="preserve"> demande que les aumôneries protestantes soient inclusives, (inter-protestants), ce qui demande des rencontres de mise au point. La première a eu lieu au mois de janvier et une formation se fera avec les églises Evangéliques au mois de mai (date à confirmer).   </w:t>
      </w:r>
    </w:p>
    <w:p w:rsidR="00FE07A8" w:rsidRDefault="00FE07A8" w:rsidP="00BB547E">
      <w:pPr>
        <w:jc w:val="both"/>
        <w:rPr>
          <w:b/>
          <w:caps/>
          <w:sz w:val="24"/>
          <w:szCs w:val="24"/>
        </w:rPr>
      </w:pPr>
    </w:p>
    <w:p w:rsidR="00273431" w:rsidRPr="00CF66CE" w:rsidRDefault="00B25954" w:rsidP="00BB547E">
      <w:pPr>
        <w:jc w:val="both"/>
        <w:rPr>
          <w:b/>
          <w:caps/>
          <w:sz w:val="24"/>
          <w:szCs w:val="24"/>
        </w:rPr>
      </w:pPr>
      <w:r>
        <w:rPr>
          <w:b/>
          <w:caps/>
          <w:sz w:val="24"/>
          <w:szCs w:val="24"/>
        </w:rPr>
        <w:t>Retour sur l’Année 2018</w:t>
      </w:r>
    </w:p>
    <w:p w:rsidR="00273431" w:rsidRPr="00CF66CE" w:rsidRDefault="006A2997" w:rsidP="000E6F79">
      <w:pPr>
        <w:jc w:val="both"/>
        <w:rPr>
          <w:smallCaps/>
          <w:sz w:val="24"/>
          <w:szCs w:val="24"/>
        </w:rPr>
      </w:pPr>
      <w:r w:rsidRPr="00CF66CE">
        <w:rPr>
          <w:smallCaps/>
          <w:sz w:val="24"/>
          <w:szCs w:val="24"/>
        </w:rPr>
        <w:t>Echanges, Disputes et formation</w:t>
      </w:r>
    </w:p>
    <w:p w:rsidR="007B4FDD" w:rsidRPr="00183F22" w:rsidRDefault="007B4FDD" w:rsidP="00617F4B">
      <w:pPr>
        <w:ind w:left="1416"/>
        <w:jc w:val="both"/>
        <w:rPr>
          <w:b/>
          <w:sz w:val="24"/>
          <w:szCs w:val="24"/>
        </w:rPr>
      </w:pPr>
      <w:r w:rsidRPr="00183F22">
        <w:rPr>
          <w:b/>
          <w:sz w:val="24"/>
          <w:szCs w:val="24"/>
        </w:rPr>
        <w:t>Etudes bibliques</w:t>
      </w:r>
    </w:p>
    <w:p w:rsidR="00AA4D88" w:rsidRPr="00CF66CE" w:rsidRDefault="00617F4B" w:rsidP="00AA4D88">
      <w:pPr>
        <w:pStyle w:val="ydp4ab80f1bmsonormal"/>
        <w:spacing w:after="0" w:afterAutospacing="0"/>
        <w:jc w:val="both"/>
        <w:textAlignment w:val="baseline"/>
        <w:rPr>
          <w:rFonts w:asciiTheme="minorHAnsi" w:hAnsiTheme="minorHAnsi"/>
        </w:rPr>
      </w:pPr>
      <w:r>
        <w:rPr>
          <w:rFonts w:asciiTheme="minorHAnsi" w:eastAsia="Times New Roman" w:hAnsiTheme="minorHAnsi" w:cstheme="minorHAnsi"/>
          <w:bCs/>
          <w:sz w:val="22"/>
          <w:szCs w:val="22"/>
        </w:rPr>
        <w:t>Deux g</w:t>
      </w:r>
      <w:r w:rsidR="00AA4D88" w:rsidRPr="00CF66CE">
        <w:rPr>
          <w:rFonts w:asciiTheme="minorHAnsi" w:eastAsia="Times New Roman" w:hAnsiTheme="minorHAnsi" w:cstheme="minorHAnsi"/>
          <w:bCs/>
          <w:sz w:val="22"/>
          <w:szCs w:val="22"/>
        </w:rPr>
        <w:t xml:space="preserve">roupes </w:t>
      </w:r>
      <w:r w:rsidR="00AA4D88">
        <w:rPr>
          <w:rFonts w:asciiTheme="minorHAnsi" w:eastAsia="Times New Roman" w:hAnsiTheme="minorHAnsi" w:cstheme="minorHAnsi"/>
          <w:bCs/>
          <w:sz w:val="22"/>
          <w:szCs w:val="22"/>
        </w:rPr>
        <w:t xml:space="preserve">d’études bibliques </w:t>
      </w:r>
      <w:r w:rsidR="00AA4D88" w:rsidRPr="00CF66CE">
        <w:rPr>
          <w:rFonts w:asciiTheme="minorHAnsi" w:eastAsia="Times New Roman" w:hAnsiTheme="minorHAnsi" w:cstheme="minorHAnsi"/>
          <w:bCs/>
          <w:sz w:val="22"/>
          <w:szCs w:val="22"/>
        </w:rPr>
        <w:t xml:space="preserve">œcuméniques </w:t>
      </w:r>
      <w:r w:rsidR="00AA4D88">
        <w:rPr>
          <w:rFonts w:asciiTheme="minorHAnsi" w:eastAsia="Times New Roman" w:hAnsiTheme="minorHAnsi" w:cstheme="minorHAnsi"/>
          <w:bCs/>
          <w:sz w:val="22"/>
          <w:szCs w:val="22"/>
        </w:rPr>
        <w:t xml:space="preserve">se réunissent : un à </w:t>
      </w:r>
      <w:r w:rsidR="00AA4D88" w:rsidRPr="00CF66CE">
        <w:rPr>
          <w:rFonts w:asciiTheme="minorHAnsi" w:eastAsia="Times New Roman" w:hAnsiTheme="minorHAnsi" w:cstheme="minorHAnsi"/>
          <w:bCs/>
          <w:sz w:val="22"/>
          <w:szCs w:val="22"/>
        </w:rPr>
        <w:t>Caen</w:t>
      </w:r>
      <w:r>
        <w:rPr>
          <w:rFonts w:asciiTheme="minorHAnsi" w:eastAsia="Times New Roman" w:hAnsiTheme="minorHAnsi" w:cstheme="minorHAnsi"/>
          <w:bCs/>
          <w:sz w:val="22"/>
          <w:szCs w:val="22"/>
        </w:rPr>
        <w:t>,</w:t>
      </w:r>
      <w:r w:rsidR="00AA4D88">
        <w:rPr>
          <w:rFonts w:asciiTheme="minorHAnsi" w:eastAsia="Times New Roman" w:hAnsiTheme="minorHAnsi" w:cstheme="minorHAnsi"/>
          <w:bCs/>
          <w:sz w:val="22"/>
          <w:szCs w:val="22"/>
        </w:rPr>
        <w:t xml:space="preserve"> le 3</w:t>
      </w:r>
      <w:r w:rsidR="00AA4D88" w:rsidRPr="00E03D65">
        <w:rPr>
          <w:rFonts w:asciiTheme="minorHAnsi" w:eastAsia="Times New Roman" w:hAnsiTheme="minorHAnsi" w:cstheme="minorHAnsi"/>
          <w:bCs/>
          <w:sz w:val="22"/>
          <w:szCs w:val="22"/>
          <w:vertAlign w:val="superscript"/>
        </w:rPr>
        <w:t>ième</w:t>
      </w:r>
      <w:r w:rsidR="00AA4D88">
        <w:rPr>
          <w:rFonts w:asciiTheme="minorHAnsi" w:eastAsia="Times New Roman" w:hAnsiTheme="minorHAnsi" w:cstheme="minorHAnsi"/>
          <w:bCs/>
          <w:sz w:val="22"/>
          <w:szCs w:val="22"/>
        </w:rPr>
        <w:t xml:space="preserve"> jeudi du mois et l’autre le 3</w:t>
      </w:r>
      <w:r w:rsidR="00AA4D88" w:rsidRPr="00E03D65">
        <w:rPr>
          <w:rFonts w:asciiTheme="minorHAnsi" w:eastAsia="Times New Roman" w:hAnsiTheme="minorHAnsi" w:cstheme="minorHAnsi"/>
          <w:bCs/>
          <w:sz w:val="22"/>
          <w:szCs w:val="22"/>
          <w:vertAlign w:val="superscript"/>
        </w:rPr>
        <w:t>ième</w:t>
      </w:r>
      <w:r w:rsidR="00C562EB">
        <w:rPr>
          <w:rFonts w:asciiTheme="minorHAnsi" w:eastAsia="Times New Roman" w:hAnsiTheme="minorHAnsi" w:cstheme="minorHAnsi"/>
          <w:bCs/>
          <w:sz w:val="22"/>
          <w:szCs w:val="22"/>
        </w:rPr>
        <w:t xml:space="preserve"> vendredi</w:t>
      </w:r>
      <w:r w:rsidR="00AA4D88">
        <w:rPr>
          <w:rFonts w:asciiTheme="minorHAnsi" w:eastAsia="Times New Roman" w:hAnsiTheme="minorHAnsi" w:cstheme="minorHAnsi"/>
          <w:bCs/>
          <w:sz w:val="22"/>
          <w:szCs w:val="22"/>
        </w:rPr>
        <w:t xml:space="preserve"> du mois</w:t>
      </w:r>
      <w:r>
        <w:rPr>
          <w:rFonts w:asciiTheme="minorHAnsi" w:eastAsia="Times New Roman" w:hAnsiTheme="minorHAnsi" w:cstheme="minorHAnsi"/>
          <w:bCs/>
          <w:sz w:val="22"/>
          <w:szCs w:val="22"/>
        </w:rPr>
        <w:t>,</w:t>
      </w:r>
      <w:r w:rsidR="00AA4D88">
        <w:rPr>
          <w:rFonts w:asciiTheme="minorHAnsi" w:eastAsia="Times New Roman" w:hAnsiTheme="minorHAnsi" w:cstheme="minorHAnsi"/>
          <w:bCs/>
          <w:sz w:val="22"/>
          <w:szCs w:val="22"/>
        </w:rPr>
        <w:t xml:space="preserve"> à Lion sur mer. Chaque groupe est composé d’une dizaine de personnes. Les textes étudiés cette année sont : </w:t>
      </w:r>
      <w:r w:rsidR="003449DB">
        <w:rPr>
          <w:rFonts w:asciiTheme="minorHAnsi" w:eastAsia="Times New Roman" w:hAnsiTheme="minorHAnsi" w:cstheme="minorHAnsi"/>
          <w:bCs/>
          <w:sz w:val="22"/>
          <w:szCs w:val="22"/>
        </w:rPr>
        <w:t>AMOS, après avoir épuisé l’épitre aux Romains</w:t>
      </w:r>
      <w:r w:rsidR="00AA4D88">
        <w:rPr>
          <w:rFonts w:asciiTheme="minorHAnsi" w:eastAsia="Times New Roman" w:hAnsiTheme="minorHAnsi" w:cstheme="minorHAnsi"/>
          <w:bCs/>
          <w:sz w:val="22"/>
          <w:szCs w:val="22"/>
        </w:rPr>
        <w:t xml:space="preserve">, </w:t>
      </w:r>
      <w:r w:rsidR="003449DB">
        <w:rPr>
          <w:rFonts w:asciiTheme="minorHAnsi" w:eastAsia="Times New Roman" w:hAnsiTheme="minorHAnsi" w:cstheme="minorHAnsi"/>
          <w:bCs/>
          <w:sz w:val="22"/>
          <w:szCs w:val="22"/>
        </w:rPr>
        <w:t>Le livre de Job</w:t>
      </w:r>
      <w:r w:rsidR="00AA4D88">
        <w:rPr>
          <w:rFonts w:asciiTheme="minorHAnsi" w:eastAsia="Calibri" w:hAnsiTheme="minorHAnsi"/>
        </w:rPr>
        <w:t>.</w:t>
      </w:r>
    </w:p>
    <w:p w:rsidR="00AA4D88" w:rsidRPr="00E03D65" w:rsidRDefault="00AA4D88" w:rsidP="00AA4D88">
      <w:pPr>
        <w:spacing w:before="240"/>
        <w:jc w:val="both"/>
        <w:rPr>
          <w:rFonts w:eastAsia="Times New Roman" w:cstheme="minorHAnsi"/>
          <w:bCs/>
          <w:szCs w:val="24"/>
        </w:rPr>
      </w:pPr>
      <w:r>
        <w:rPr>
          <w:rFonts w:eastAsia="Times New Roman" w:cstheme="minorHAnsi"/>
          <w:bCs/>
          <w:szCs w:val="24"/>
        </w:rPr>
        <w:t xml:space="preserve">Yves Noyer </w:t>
      </w:r>
      <w:r w:rsidR="00617F4B">
        <w:rPr>
          <w:rFonts w:eastAsia="Times New Roman" w:cstheme="minorHAnsi"/>
          <w:bCs/>
          <w:szCs w:val="24"/>
        </w:rPr>
        <w:t xml:space="preserve">a animé un temps d’échange et de réflexion </w:t>
      </w:r>
      <w:r>
        <w:rPr>
          <w:rFonts w:eastAsia="Times New Roman" w:cstheme="minorHAnsi"/>
          <w:bCs/>
          <w:szCs w:val="24"/>
        </w:rPr>
        <w:t>sur le thème de « la prière œcuménique, Notre Père et sa nouvelle traduc</w:t>
      </w:r>
      <w:r w:rsidR="00617F4B">
        <w:rPr>
          <w:rFonts w:eastAsia="Times New Roman" w:cstheme="minorHAnsi"/>
          <w:bCs/>
          <w:szCs w:val="24"/>
        </w:rPr>
        <w:t>tion ». Celle-ci</w:t>
      </w:r>
      <w:r>
        <w:rPr>
          <w:rFonts w:eastAsia="Times New Roman" w:cstheme="minorHAnsi"/>
          <w:bCs/>
          <w:szCs w:val="24"/>
        </w:rPr>
        <w:t xml:space="preserve"> a notamment remplacé la phrase « ne nous soumets pas à la tentation » par  « ne nous laisse pas entrer en tentation ».</w:t>
      </w:r>
    </w:p>
    <w:p w:rsidR="007B4FDD" w:rsidRPr="00CF66CE" w:rsidRDefault="007B4FDD" w:rsidP="007B4FDD">
      <w:pPr>
        <w:pStyle w:val="Paragraphedeliste"/>
        <w:ind w:left="1440"/>
        <w:jc w:val="both"/>
        <w:rPr>
          <w:b/>
          <w:sz w:val="24"/>
          <w:szCs w:val="24"/>
        </w:rPr>
      </w:pPr>
    </w:p>
    <w:p w:rsidR="000E6F79" w:rsidRPr="00CF66CE" w:rsidRDefault="000E6F79" w:rsidP="00CD7BB5">
      <w:pPr>
        <w:pStyle w:val="Paragraphedeliste"/>
        <w:ind w:left="1440"/>
        <w:jc w:val="both"/>
        <w:rPr>
          <w:b/>
          <w:sz w:val="24"/>
          <w:szCs w:val="24"/>
        </w:rPr>
      </w:pPr>
      <w:r w:rsidRPr="00CF66CE">
        <w:rPr>
          <w:b/>
          <w:sz w:val="24"/>
          <w:szCs w:val="24"/>
        </w:rPr>
        <w:t>Les cultes de l’Unité et de la Cité</w:t>
      </w:r>
    </w:p>
    <w:p w:rsidR="003C4781" w:rsidRDefault="00411F59">
      <w:pPr>
        <w:jc w:val="both"/>
        <w:rPr>
          <w:smallCaps/>
          <w:sz w:val="24"/>
          <w:szCs w:val="24"/>
        </w:rPr>
      </w:pPr>
      <w:r>
        <w:rPr>
          <w:smallCaps/>
          <w:sz w:val="24"/>
          <w:szCs w:val="24"/>
        </w:rPr>
        <w:t>Le culte de la cité</w:t>
      </w:r>
    </w:p>
    <w:p w:rsidR="00411F59" w:rsidRPr="00411F59" w:rsidRDefault="00411F59">
      <w:pPr>
        <w:jc w:val="both"/>
        <w:rPr>
          <w:szCs w:val="24"/>
        </w:rPr>
      </w:pPr>
      <w:r>
        <w:t xml:space="preserve">Culte de partage et de réflexion avec la société civile et les élus, le culte de la cité a abordé le thème du don. Deux élus, Sophie </w:t>
      </w:r>
      <w:proofErr w:type="spellStart"/>
      <w:r>
        <w:t>Simonnet</w:t>
      </w:r>
      <w:proofErr w:type="spellEnd"/>
      <w:r>
        <w:t xml:space="preserve"> et Eric </w:t>
      </w:r>
      <w:proofErr w:type="spellStart"/>
      <w:r>
        <w:t>Vèves</w:t>
      </w:r>
      <w:proofErr w:type="spellEnd"/>
      <w:r>
        <w:t xml:space="preserve"> ont apporté leur point de vue. Selon Mme Simonet, le don est fait de société qui remonte à la démocratie grecque. Les riches donnaient pour faire vivre </w:t>
      </w:r>
      <w:r>
        <w:lastRenderedPageBreak/>
        <w:t xml:space="preserve">la Cité. Aujourd’hui, on retrouve ce même élan chez les bénévoles qui </w:t>
      </w:r>
      <w:r w:rsidRPr="00283D6E">
        <w:t>font</w:t>
      </w:r>
      <w:r>
        <w:t xml:space="preserve"> vivre les clubs de sport, les animations culturelles, la citoyenneté au sens l</w:t>
      </w:r>
      <w:r w:rsidR="004B4100">
        <w:t>arge au sein de la cité</w:t>
      </w:r>
      <w:r>
        <w:t xml:space="preserve">. Ils donnent de leur temps pour le </w:t>
      </w:r>
      <w:r w:rsidR="004B4100">
        <w:t>bien-</w:t>
      </w:r>
      <w:r>
        <w:t xml:space="preserve">être </w:t>
      </w:r>
      <w:r w:rsidR="004B4100">
        <w:t>de tous</w:t>
      </w:r>
      <w:r>
        <w:t xml:space="preserve">. Eric </w:t>
      </w:r>
      <w:proofErr w:type="spellStart"/>
      <w:r>
        <w:t>Vèves</w:t>
      </w:r>
      <w:proofErr w:type="spellEnd"/>
      <w:r>
        <w:t xml:space="preserve"> a quant </w:t>
      </w:r>
      <w:r w:rsidRPr="00283D6E">
        <w:t>à</w:t>
      </w:r>
      <w:r>
        <w:t xml:space="preserve"> lui, fait le lien entre don et solidarité. Le </w:t>
      </w:r>
      <w:r w:rsidR="004B4100">
        <w:t>don est un acte individuel mais</w:t>
      </w:r>
      <w:r>
        <w:t xml:space="preserve"> c’est également un acte porté et organisé par un collectif pour secourir, accompagner les concitoyens en difficultés. Il constate et regrette une forme de remise en cause de la solidarité pour des raisons de repli identitaire, de crise financière ou de chômage élevé. La solidarité et le don doivent rester des éléments centraux de notre société, ils en assurent la cohésion et la pérennité</w:t>
      </w:r>
      <w:r w:rsidR="004B4100">
        <w:t>. Corinne</w:t>
      </w:r>
      <w:r w:rsidRPr="00283D6E">
        <w:t xml:space="preserve"> </w:t>
      </w:r>
      <w:proofErr w:type="spellStart"/>
      <w:r w:rsidRPr="00283D6E">
        <w:t>Lanoir</w:t>
      </w:r>
      <w:proofErr w:type="spellEnd"/>
      <w:r w:rsidRPr="00283D6E">
        <w:t xml:space="preserve"> (professeur de théologie à Paris) a plutôt abordé le don sous l’angle de l’éthique : qu’est-ce que donner ? A partir du récit de la veuve et d’Eli</w:t>
      </w:r>
      <w:r w:rsidR="004B4100">
        <w:t>e</w:t>
      </w:r>
      <w:r w:rsidRPr="00283D6E">
        <w:t xml:space="preserve"> (2 Roi</w:t>
      </w:r>
      <w:r w:rsidR="00137437">
        <w:t>s</w:t>
      </w:r>
      <w:r w:rsidRPr="00283D6E">
        <w:t xml:space="preserve"> 4), elle a souligné l’importance de l’échange sans contrepartie : le don n’est possible que si l’on renonce à ce qui nous semble essentiel. La veuve a donné ce qu’elle avait pour vivre et Dieu au travers d’Eli lui a rendu plus que le nécessaire. Pour donner il faut commencer par abandonner.</w:t>
      </w:r>
    </w:p>
    <w:p w:rsidR="000C51D4" w:rsidRDefault="000C51D4" w:rsidP="007866F3">
      <w:pPr>
        <w:jc w:val="both"/>
        <w:rPr>
          <w:smallCaps/>
          <w:sz w:val="24"/>
          <w:szCs w:val="24"/>
        </w:rPr>
      </w:pPr>
    </w:p>
    <w:p w:rsidR="007866F3" w:rsidRDefault="007866F3" w:rsidP="007866F3">
      <w:pPr>
        <w:jc w:val="both"/>
        <w:rPr>
          <w:smallCaps/>
          <w:sz w:val="24"/>
          <w:szCs w:val="24"/>
        </w:rPr>
      </w:pPr>
      <w:r w:rsidRPr="00CF66CE">
        <w:rPr>
          <w:smallCaps/>
          <w:sz w:val="24"/>
          <w:szCs w:val="24"/>
        </w:rPr>
        <w:t>Annoncer sa foi par les Arts</w:t>
      </w:r>
    </w:p>
    <w:p w:rsidR="007866F3" w:rsidRPr="00183F22" w:rsidRDefault="007866F3" w:rsidP="007866F3">
      <w:pPr>
        <w:jc w:val="center"/>
        <w:rPr>
          <w:b/>
          <w:sz w:val="24"/>
          <w:szCs w:val="24"/>
        </w:rPr>
      </w:pPr>
      <w:r w:rsidRPr="00183F22">
        <w:rPr>
          <w:b/>
          <w:sz w:val="24"/>
          <w:szCs w:val="24"/>
        </w:rPr>
        <w:t>Journées Européennes du Patrimoines 15 et 16 septembre</w:t>
      </w:r>
    </w:p>
    <w:p w:rsidR="007866F3" w:rsidRDefault="007866F3" w:rsidP="007866F3">
      <w:pPr>
        <w:jc w:val="both"/>
      </w:pPr>
      <w:r w:rsidRPr="00B17962">
        <w:t>Le thè</w:t>
      </w:r>
      <w:r w:rsidR="00B24A8C">
        <w:t>me cette année était</w:t>
      </w:r>
      <w:r>
        <w:t xml:space="preserve"> « l’Art du partage ». Pour l’illustrer, l’exposition sur les Femmes d’exception a été présentée pendant ce week-end</w:t>
      </w:r>
      <w:r w:rsidR="00FD34D2" w:rsidRPr="00B24A8C">
        <w:t>-</w:t>
      </w:r>
      <w:r w:rsidR="003F0003" w:rsidRPr="00B24A8C">
        <w:t>là</w:t>
      </w:r>
      <w:r>
        <w:t>.</w:t>
      </w:r>
      <w:r>
        <w:rPr>
          <w:i/>
        </w:rPr>
        <w:t xml:space="preserve"> </w:t>
      </w:r>
      <w:r>
        <w:t xml:space="preserve">Le Temple a été ouvert pendant les deux jours et nous pouvons nous réjouir de ce qu’un certain nombre de personnes ont pu prendre connaissance de l’action de femmes chrétiennes dans l’éducation, la littérature, l’entraide, la résistance… Au-delà de l’exposition, des dépliants présentant le protestantisme étaient à disposition. </w:t>
      </w:r>
    </w:p>
    <w:p w:rsidR="007866F3" w:rsidRPr="001E089D" w:rsidRDefault="007866F3" w:rsidP="007866F3">
      <w:pPr>
        <w:jc w:val="both"/>
      </w:pPr>
      <w:r>
        <w:t>Ces journées sont une belle occasion de montrer notre présence et ceux qui ont assuré</w:t>
      </w:r>
      <w:r w:rsidR="004B4100">
        <w:t xml:space="preserve"> les permanences ont été heureux de constater</w:t>
      </w:r>
      <w:r>
        <w:t xml:space="preserve"> l’intérêt des visiteurs pour l’exposition </w:t>
      </w:r>
      <w:r w:rsidR="004B4100">
        <w:t>mais également pour le temple et le protestantisme</w:t>
      </w:r>
      <w:r>
        <w:t>.</w:t>
      </w:r>
    </w:p>
    <w:p w:rsidR="00571DB8" w:rsidRDefault="006A2997" w:rsidP="00183F22">
      <w:pPr>
        <w:jc w:val="both"/>
        <w:rPr>
          <w:b/>
          <w:szCs w:val="24"/>
        </w:rPr>
      </w:pPr>
      <w:r w:rsidRPr="00CF66CE">
        <w:rPr>
          <w:smallCaps/>
          <w:sz w:val="24"/>
          <w:szCs w:val="24"/>
        </w:rPr>
        <w:t>L’accueil</w:t>
      </w:r>
    </w:p>
    <w:p w:rsidR="00273431" w:rsidRPr="003C4781" w:rsidRDefault="006A2997">
      <w:pPr>
        <w:pStyle w:val="Paragraphedeliste"/>
        <w:ind w:left="1440"/>
        <w:jc w:val="both"/>
        <w:rPr>
          <w:b/>
          <w:szCs w:val="24"/>
        </w:rPr>
      </w:pPr>
      <w:r w:rsidRPr="003C4781">
        <w:rPr>
          <w:b/>
          <w:szCs w:val="24"/>
        </w:rPr>
        <w:t>La ren</w:t>
      </w:r>
      <w:r w:rsidR="00475D67" w:rsidRPr="003C4781">
        <w:rPr>
          <w:b/>
          <w:szCs w:val="24"/>
        </w:rPr>
        <w:t>contre des migrants en juillet </w:t>
      </w:r>
    </w:p>
    <w:p w:rsidR="00CD7BB5" w:rsidRDefault="00183F22" w:rsidP="004B4100">
      <w:pPr>
        <w:pStyle w:val="Titre10"/>
        <w:spacing w:before="0"/>
        <w:jc w:val="both"/>
        <w:rPr>
          <w:rFonts w:ascii="Calibri" w:hAnsi="Calibri"/>
          <w:sz w:val="22"/>
          <w:szCs w:val="24"/>
        </w:rPr>
      </w:pPr>
      <w:r>
        <w:rPr>
          <w:rFonts w:ascii="Calibri" w:hAnsi="Calibri"/>
          <w:sz w:val="22"/>
          <w:szCs w:val="24"/>
        </w:rPr>
        <w:t>Le 14 juillet fait maintenant parti des temps forts de l’Eglise. D</w:t>
      </w:r>
      <w:r w:rsidR="00C744BE" w:rsidRPr="003C4781">
        <w:rPr>
          <w:rFonts w:ascii="Calibri" w:hAnsi="Calibri"/>
          <w:sz w:val="22"/>
          <w:szCs w:val="24"/>
        </w:rPr>
        <w:t xml:space="preserve">es migrants </w:t>
      </w:r>
      <w:r>
        <w:rPr>
          <w:rFonts w:ascii="Calibri" w:hAnsi="Calibri"/>
          <w:sz w:val="22"/>
          <w:szCs w:val="24"/>
        </w:rPr>
        <w:t xml:space="preserve">accompagnés par les associations assurant des permanences dans nos locaux </w:t>
      </w:r>
      <w:r w:rsidR="004B4100">
        <w:rPr>
          <w:rFonts w:ascii="Calibri" w:hAnsi="Calibri"/>
          <w:sz w:val="22"/>
          <w:szCs w:val="24"/>
        </w:rPr>
        <w:t>s</w:t>
      </w:r>
      <w:r w:rsidR="00C744BE" w:rsidRPr="003C4781">
        <w:rPr>
          <w:rFonts w:ascii="Calibri" w:hAnsi="Calibri"/>
          <w:sz w:val="22"/>
          <w:szCs w:val="24"/>
        </w:rPr>
        <w:t>o</w:t>
      </w:r>
      <w:r w:rsidR="006A2997" w:rsidRPr="003C4781">
        <w:rPr>
          <w:rFonts w:ascii="Calibri" w:hAnsi="Calibri"/>
          <w:sz w:val="22"/>
          <w:szCs w:val="24"/>
        </w:rPr>
        <w:t xml:space="preserve">nt invités à partager un barbecue. </w:t>
      </w:r>
      <w:r w:rsidR="004B4100">
        <w:rPr>
          <w:rFonts w:ascii="Calibri" w:hAnsi="Calibri"/>
          <w:sz w:val="22"/>
          <w:szCs w:val="24"/>
        </w:rPr>
        <w:t>Le programme : l</w:t>
      </w:r>
      <w:r w:rsidR="006A2997" w:rsidRPr="003C4781">
        <w:rPr>
          <w:rFonts w:ascii="Calibri" w:hAnsi="Calibri"/>
          <w:sz w:val="22"/>
          <w:szCs w:val="24"/>
        </w:rPr>
        <w:t xml:space="preserve">’après-midi, jeux de société, et le </w:t>
      </w:r>
      <w:r w:rsidR="00D86D09" w:rsidRPr="003C4781">
        <w:rPr>
          <w:rFonts w:ascii="Calibri" w:hAnsi="Calibri"/>
          <w:sz w:val="22"/>
          <w:szCs w:val="24"/>
        </w:rPr>
        <w:t>soir, feux d’artifice.</w:t>
      </w:r>
      <w:r w:rsidR="001C5130" w:rsidRPr="003C4781">
        <w:rPr>
          <w:rFonts w:ascii="Calibri" w:hAnsi="Calibri"/>
          <w:sz w:val="22"/>
          <w:szCs w:val="24"/>
        </w:rPr>
        <w:t xml:space="preserve"> </w:t>
      </w:r>
    </w:p>
    <w:p w:rsidR="00FE07A8" w:rsidRDefault="00FE07A8" w:rsidP="004B4100">
      <w:pPr>
        <w:pStyle w:val="Titre10"/>
        <w:spacing w:before="0"/>
        <w:jc w:val="both"/>
        <w:rPr>
          <w:rFonts w:ascii="Calibri" w:hAnsi="Calibri"/>
          <w:sz w:val="22"/>
          <w:szCs w:val="24"/>
        </w:rPr>
      </w:pPr>
    </w:p>
    <w:p w:rsidR="00FE07A8" w:rsidRPr="00FE07A8" w:rsidRDefault="00FE07A8" w:rsidP="00FE07A8">
      <w:pPr>
        <w:pStyle w:val="Paragraphedeliste"/>
        <w:ind w:left="1440"/>
        <w:jc w:val="both"/>
        <w:rPr>
          <w:b/>
          <w:szCs w:val="24"/>
        </w:rPr>
      </w:pPr>
      <w:r w:rsidRPr="00FE07A8">
        <w:rPr>
          <w:b/>
          <w:szCs w:val="24"/>
        </w:rPr>
        <w:t>Accueil de jeunes scolaires</w:t>
      </w:r>
    </w:p>
    <w:p w:rsidR="00FE07A8" w:rsidRPr="00FE07A8" w:rsidRDefault="00FE07A8" w:rsidP="00FE07A8">
      <w:pPr>
        <w:pStyle w:val="ydpea1af281msolistparagraph"/>
        <w:autoSpaceDE w:val="0"/>
        <w:autoSpaceDN w:val="0"/>
        <w:adjustRightInd w:val="0"/>
        <w:contextualSpacing/>
        <w:rPr>
          <w:rFonts w:ascii="Calibri" w:eastAsia="SimSun" w:hAnsi="Calibri" w:cs="Tahoma"/>
          <w:sz w:val="22"/>
          <w:lang w:eastAsia="hi-IN" w:bidi="hi-IN"/>
        </w:rPr>
      </w:pPr>
      <w:r w:rsidRPr="00FE07A8">
        <w:rPr>
          <w:rFonts w:ascii="Calibri" w:eastAsia="SimSun" w:hAnsi="Calibri" w:cs="Tahoma"/>
          <w:sz w:val="22"/>
          <w:lang w:eastAsia="hi-IN" w:bidi="hi-IN"/>
        </w:rPr>
        <w:t>Accueil dans le temple de groupes de s</w:t>
      </w:r>
      <w:r>
        <w:rPr>
          <w:rFonts w:ascii="Calibri" w:eastAsia="SimSun" w:hAnsi="Calibri" w:cs="Tahoma"/>
          <w:sz w:val="22"/>
          <w:lang w:eastAsia="hi-IN" w:bidi="hi-IN"/>
        </w:rPr>
        <w:t>colaires, Eclaireurs unionistes, L</w:t>
      </w:r>
      <w:r w:rsidRPr="00FE07A8">
        <w:rPr>
          <w:rFonts w:ascii="Calibri" w:eastAsia="SimSun" w:hAnsi="Calibri" w:cs="Tahoma"/>
          <w:sz w:val="22"/>
          <w:lang w:eastAsia="hi-IN" w:bidi="hi-IN"/>
        </w:rPr>
        <w:t>umière</w:t>
      </w:r>
      <w:r>
        <w:rPr>
          <w:rFonts w:ascii="Calibri" w:eastAsia="SimSun" w:hAnsi="Calibri" w:cs="Tahoma"/>
          <w:sz w:val="22"/>
          <w:lang w:eastAsia="hi-IN" w:bidi="hi-IN"/>
        </w:rPr>
        <w:t>s</w:t>
      </w:r>
      <w:r w:rsidRPr="00FE07A8">
        <w:rPr>
          <w:rFonts w:ascii="Calibri" w:eastAsia="SimSun" w:hAnsi="Calibri" w:cs="Tahoma"/>
          <w:sz w:val="22"/>
          <w:lang w:eastAsia="hi-IN" w:bidi="hi-IN"/>
        </w:rPr>
        <w:t xml:space="preserve"> de Bethléem. </w:t>
      </w:r>
    </w:p>
    <w:p w:rsidR="00FE07A8" w:rsidRPr="00FE07A8" w:rsidRDefault="00FE07A8" w:rsidP="00FE07A8">
      <w:pPr>
        <w:pStyle w:val="ydpea1af281msolistparagraph"/>
        <w:autoSpaceDE w:val="0"/>
        <w:autoSpaceDN w:val="0"/>
        <w:adjustRightInd w:val="0"/>
        <w:contextualSpacing/>
        <w:rPr>
          <w:rFonts w:ascii="Calibri" w:eastAsia="SimSun" w:hAnsi="Calibri" w:cs="Tahoma"/>
          <w:sz w:val="22"/>
          <w:lang w:eastAsia="hi-IN" w:bidi="hi-IN"/>
        </w:rPr>
      </w:pPr>
      <w:r w:rsidRPr="00FE07A8">
        <w:rPr>
          <w:rFonts w:ascii="Calibri" w:eastAsia="SimSun" w:hAnsi="Calibri" w:cs="Tahoma"/>
          <w:sz w:val="22"/>
          <w:lang w:eastAsia="hi-IN" w:bidi="hi-IN"/>
        </w:rPr>
        <w:t>Nous avons passé 2 matinées au lycée Ste Ursule et à l’institut Lemonnier,  avec d’autres confessions, afin d’essayer de répondre aux questions que se posent les jeunes sur Dieu, la foi, les dénominations</w:t>
      </w:r>
      <w:r>
        <w:rPr>
          <w:rFonts w:ascii="Calibri" w:eastAsia="SimSun" w:hAnsi="Calibri" w:cs="Tahoma"/>
          <w:sz w:val="22"/>
          <w:lang w:eastAsia="hi-IN" w:bidi="hi-IN"/>
        </w:rPr>
        <w:t>, sur leurs vies, leur avenir.</w:t>
      </w:r>
    </w:p>
    <w:p w:rsidR="00FE07A8" w:rsidRPr="00FE07A8" w:rsidRDefault="00FE07A8" w:rsidP="00FE07A8">
      <w:pPr>
        <w:pStyle w:val="ydpea1af281msolistparagraph"/>
        <w:autoSpaceDE w:val="0"/>
        <w:autoSpaceDN w:val="0"/>
        <w:adjustRightInd w:val="0"/>
        <w:contextualSpacing/>
        <w:rPr>
          <w:rFonts w:ascii="Calibri" w:eastAsia="SimSun" w:hAnsi="Calibri" w:cs="Tahoma"/>
          <w:sz w:val="22"/>
          <w:lang w:eastAsia="hi-IN" w:bidi="hi-IN"/>
        </w:rPr>
      </w:pPr>
      <w:r w:rsidRPr="00FE07A8">
        <w:rPr>
          <w:rFonts w:ascii="Calibri" w:eastAsia="SimSun" w:hAnsi="Calibri" w:cs="Tahoma"/>
          <w:sz w:val="22"/>
          <w:lang w:eastAsia="hi-IN" w:bidi="hi-IN"/>
        </w:rPr>
        <w:t xml:space="preserve">Nous avons reçu les établissements habituels, mais aussi le Lycée Edmond </w:t>
      </w:r>
      <w:proofErr w:type="spellStart"/>
      <w:r w:rsidRPr="00FE07A8">
        <w:rPr>
          <w:rFonts w:ascii="Calibri" w:eastAsia="SimSun" w:hAnsi="Calibri" w:cs="Tahoma"/>
          <w:sz w:val="22"/>
          <w:lang w:eastAsia="hi-IN" w:bidi="hi-IN"/>
        </w:rPr>
        <w:t>Rostant</w:t>
      </w:r>
      <w:proofErr w:type="spellEnd"/>
      <w:r w:rsidRPr="00FE07A8">
        <w:rPr>
          <w:rFonts w:ascii="Calibri" w:eastAsia="SimSun" w:hAnsi="Calibri" w:cs="Tahoma"/>
          <w:sz w:val="22"/>
          <w:lang w:eastAsia="hi-IN" w:bidi="hi-IN"/>
        </w:rPr>
        <w:t xml:space="preserve"> venu rencontrer les adeptes du créationnisme.   </w:t>
      </w:r>
    </w:p>
    <w:p w:rsidR="00FE07A8" w:rsidRDefault="00FE07A8">
      <w:pPr>
        <w:jc w:val="both"/>
        <w:rPr>
          <w:smallCaps/>
          <w:sz w:val="24"/>
          <w:szCs w:val="24"/>
        </w:rPr>
      </w:pPr>
    </w:p>
    <w:p w:rsidR="00FE07A8" w:rsidRDefault="00FE07A8">
      <w:pPr>
        <w:jc w:val="both"/>
        <w:rPr>
          <w:smallCaps/>
          <w:sz w:val="24"/>
          <w:szCs w:val="24"/>
        </w:rPr>
      </w:pPr>
    </w:p>
    <w:p w:rsidR="00273431" w:rsidRPr="00CF66CE" w:rsidRDefault="006A2997">
      <w:pPr>
        <w:jc w:val="both"/>
        <w:rPr>
          <w:smallCaps/>
          <w:sz w:val="24"/>
          <w:szCs w:val="24"/>
        </w:rPr>
      </w:pPr>
      <w:r w:rsidRPr="00CF66CE">
        <w:rPr>
          <w:smallCaps/>
          <w:sz w:val="24"/>
          <w:szCs w:val="24"/>
        </w:rPr>
        <w:lastRenderedPageBreak/>
        <w:t>Œcuménisme et dialogue interreligieux</w:t>
      </w:r>
    </w:p>
    <w:p w:rsidR="00273431" w:rsidRPr="003C4781" w:rsidRDefault="002E344E">
      <w:pPr>
        <w:shd w:val="clear" w:color="auto" w:fill="FFFFFF"/>
        <w:spacing w:after="0" w:line="240" w:lineRule="auto"/>
        <w:jc w:val="both"/>
        <w:rPr>
          <w:rFonts w:eastAsia="SimSun" w:cs="Tahoma"/>
          <w:szCs w:val="24"/>
          <w:lang w:eastAsia="hi-IN" w:bidi="hi-IN"/>
        </w:rPr>
      </w:pPr>
      <w:r w:rsidRPr="003C4781">
        <w:rPr>
          <w:rFonts w:eastAsia="SimSun" w:cs="Tahoma"/>
          <w:szCs w:val="24"/>
          <w:lang w:eastAsia="hi-IN" w:bidi="hi-IN"/>
        </w:rPr>
        <w:t>Autre aspect</w:t>
      </w:r>
      <w:r w:rsidR="004B4100">
        <w:rPr>
          <w:rFonts w:eastAsia="SimSun" w:cs="Tahoma"/>
          <w:szCs w:val="24"/>
          <w:lang w:eastAsia="hi-IN" w:bidi="hi-IN"/>
        </w:rPr>
        <w:t xml:space="preserve"> de notre vie d’Eglise, le</w:t>
      </w:r>
      <w:r w:rsidR="006A2997" w:rsidRPr="003C4781">
        <w:rPr>
          <w:rFonts w:eastAsia="SimSun" w:cs="Tahoma"/>
          <w:szCs w:val="24"/>
          <w:lang w:eastAsia="hi-IN" w:bidi="hi-IN"/>
        </w:rPr>
        <w:t xml:space="preserve"> dialogue avec les autres religions chrétiennes et les autres religions monothéistes se matérialisent par des rendez-vous réguliers, études bibliques œcuméniques, ou des célébrations mais également par des </w:t>
      </w:r>
      <w:r w:rsidR="00D86D09" w:rsidRPr="003C4781">
        <w:rPr>
          <w:rFonts w:eastAsia="SimSun" w:cs="Tahoma"/>
          <w:szCs w:val="24"/>
          <w:lang w:eastAsia="hi-IN" w:bidi="hi-IN"/>
        </w:rPr>
        <w:t>temps forts, culte de l’unité,</w:t>
      </w:r>
      <w:r w:rsidR="006A2997" w:rsidRPr="003C4781">
        <w:rPr>
          <w:rFonts w:eastAsia="SimSun" w:cs="Tahoma"/>
          <w:szCs w:val="24"/>
          <w:lang w:eastAsia="hi-IN" w:bidi="hi-IN"/>
        </w:rPr>
        <w:t xml:space="preserve"> Lumières de Bethléem et Journée Mondiale de Prière</w:t>
      </w:r>
      <w:r w:rsidR="003F0003">
        <w:rPr>
          <w:rFonts w:eastAsia="SimSun" w:cs="Tahoma"/>
          <w:szCs w:val="24"/>
          <w:lang w:eastAsia="hi-IN" w:bidi="hi-IN"/>
        </w:rPr>
        <w:t xml:space="preserve"> </w:t>
      </w:r>
      <w:r w:rsidR="003F0003" w:rsidRPr="00B24A8C">
        <w:rPr>
          <w:rFonts w:eastAsia="SimSun" w:cs="Tahoma"/>
          <w:szCs w:val="24"/>
          <w:lang w:eastAsia="hi-IN" w:bidi="hi-IN"/>
        </w:rPr>
        <w:t>des Femme</w:t>
      </w:r>
      <w:r w:rsidR="006A2997" w:rsidRPr="00B24A8C">
        <w:rPr>
          <w:rFonts w:eastAsia="SimSun" w:cs="Tahoma"/>
          <w:szCs w:val="24"/>
          <w:lang w:eastAsia="hi-IN" w:bidi="hi-IN"/>
        </w:rPr>
        <w:t>s</w:t>
      </w:r>
      <w:r w:rsidR="006A2997" w:rsidRPr="003C4781">
        <w:rPr>
          <w:rFonts w:eastAsia="SimSun" w:cs="Tahoma"/>
          <w:szCs w:val="24"/>
          <w:lang w:eastAsia="hi-IN" w:bidi="hi-IN"/>
        </w:rPr>
        <w:t xml:space="preserve">. </w:t>
      </w:r>
    </w:p>
    <w:p w:rsidR="00FE07A8" w:rsidRDefault="00FE07A8">
      <w:pPr>
        <w:jc w:val="both"/>
        <w:rPr>
          <w:smallCaps/>
          <w:sz w:val="24"/>
          <w:szCs w:val="24"/>
        </w:rPr>
      </w:pPr>
    </w:p>
    <w:p w:rsidR="00273431" w:rsidRPr="00CF66CE" w:rsidRDefault="006A2997">
      <w:pPr>
        <w:jc w:val="both"/>
        <w:rPr>
          <w:smallCaps/>
          <w:sz w:val="24"/>
          <w:szCs w:val="24"/>
        </w:rPr>
      </w:pPr>
      <w:r w:rsidRPr="00CF66CE">
        <w:rPr>
          <w:smallCaps/>
          <w:sz w:val="24"/>
          <w:szCs w:val="24"/>
        </w:rPr>
        <w:t>Jeunesse</w:t>
      </w:r>
    </w:p>
    <w:p w:rsidR="00431EBE" w:rsidRPr="00CF66CE" w:rsidRDefault="00431EBE">
      <w:pPr>
        <w:pStyle w:val="Paragraphedeliste"/>
        <w:ind w:left="1440"/>
        <w:jc w:val="both"/>
        <w:rPr>
          <w:b/>
          <w:sz w:val="24"/>
          <w:szCs w:val="24"/>
        </w:rPr>
      </w:pPr>
      <w:r w:rsidRPr="00CF66CE">
        <w:rPr>
          <w:b/>
          <w:sz w:val="24"/>
          <w:szCs w:val="24"/>
        </w:rPr>
        <w:t>Ecole biblique</w:t>
      </w:r>
      <w:r w:rsidR="00AA4D88">
        <w:rPr>
          <w:b/>
          <w:sz w:val="24"/>
          <w:szCs w:val="24"/>
        </w:rPr>
        <w:t xml:space="preserve"> et KT</w:t>
      </w:r>
    </w:p>
    <w:p w:rsidR="0045115C" w:rsidRDefault="00B24A8C" w:rsidP="0045115C">
      <w:pPr>
        <w:jc w:val="both"/>
        <w:rPr>
          <w:szCs w:val="24"/>
        </w:rPr>
      </w:pPr>
      <w:r>
        <w:rPr>
          <w:szCs w:val="24"/>
        </w:rPr>
        <w:t>Le thème de l’année 2017/2018</w:t>
      </w:r>
      <w:r w:rsidR="0045115C" w:rsidRPr="0045115C">
        <w:rPr>
          <w:szCs w:val="24"/>
        </w:rPr>
        <w:t xml:space="preserve"> </w:t>
      </w:r>
      <w:r w:rsidR="003F0003" w:rsidRPr="00B24A8C">
        <w:rPr>
          <w:szCs w:val="24"/>
        </w:rPr>
        <w:t>a été</w:t>
      </w:r>
      <w:r w:rsidR="0045115C" w:rsidRPr="0045115C">
        <w:rPr>
          <w:szCs w:val="24"/>
        </w:rPr>
        <w:t xml:space="preserve"> « Les plantes dans la Bible ». La tradi</w:t>
      </w:r>
      <w:r w:rsidR="00571DB8">
        <w:rPr>
          <w:szCs w:val="24"/>
        </w:rPr>
        <w:t>tionnelle sortie œcuménique a eu</w:t>
      </w:r>
      <w:r w:rsidR="0045115C" w:rsidRPr="0045115C">
        <w:rPr>
          <w:szCs w:val="24"/>
        </w:rPr>
        <w:t xml:space="preserve"> lieu cette année début juin au jardin botanique.</w:t>
      </w:r>
      <w:r w:rsidR="00571DB8">
        <w:rPr>
          <w:szCs w:val="24"/>
        </w:rPr>
        <w:t xml:space="preserve"> Pour l</w:t>
      </w:r>
      <w:r w:rsidR="00AA4D88">
        <w:rPr>
          <w:szCs w:val="24"/>
        </w:rPr>
        <w:t xml:space="preserve">’année 2018/2019, le thème est </w:t>
      </w:r>
      <w:r w:rsidR="003F0003">
        <w:rPr>
          <w:szCs w:val="24"/>
        </w:rPr>
        <w:t>« </w:t>
      </w:r>
      <w:r w:rsidR="00AA4D88">
        <w:rPr>
          <w:szCs w:val="24"/>
        </w:rPr>
        <w:t>l’eau dans le Bible</w:t>
      </w:r>
      <w:r w:rsidR="003F0003">
        <w:rPr>
          <w:szCs w:val="24"/>
        </w:rPr>
        <w:t> »</w:t>
      </w:r>
      <w:r w:rsidR="00AA4D88">
        <w:rPr>
          <w:szCs w:val="24"/>
        </w:rPr>
        <w:t xml:space="preserve">. </w:t>
      </w:r>
    </w:p>
    <w:p w:rsidR="00AA4D88" w:rsidRDefault="004B4100" w:rsidP="0045115C">
      <w:pPr>
        <w:jc w:val="both"/>
        <w:rPr>
          <w:szCs w:val="24"/>
        </w:rPr>
      </w:pPr>
      <w:r>
        <w:rPr>
          <w:szCs w:val="24"/>
        </w:rPr>
        <w:t>Lors du culte de Noël,  l</w:t>
      </w:r>
      <w:r w:rsidR="00AA4D88">
        <w:rPr>
          <w:szCs w:val="24"/>
        </w:rPr>
        <w:t xml:space="preserve">es enfants ont proposé une belle saynète: le vieux cordonnier. Chacun a pu apprécier </w:t>
      </w:r>
      <w:r>
        <w:rPr>
          <w:szCs w:val="24"/>
        </w:rPr>
        <w:t xml:space="preserve">leur </w:t>
      </w:r>
      <w:r w:rsidR="00AA4D88">
        <w:rPr>
          <w:szCs w:val="24"/>
        </w:rPr>
        <w:t xml:space="preserve">enthousiasme, la qualité de la préparation, la beauté des décors et la précision des accompagnements musicaux. Un grand remerciement aux animatrices </w:t>
      </w:r>
      <w:r w:rsidR="003F0003" w:rsidRPr="00B24A8C">
        <w:rPr>
          <w:szCs w:val="24"/>
        </w:rPr>
        <w:t>et au décorateur</w:t>
      </w:r>
      <w:r w:rsidR="00AA4D88">
        <w:rPr>
          <w:szCs w:val="24"/>
        </w:rPr>
        <w:t xml:space="preserve"> qui travaillent plusieurs semaines en avance pour rendre ce moment particulier dans la vie de l’Eglise.</w:t>
      </w:r>
    </w:p>
    <w:p w:rsidR="00AA4D88" w:rsidRPr="0045115C" w:rsidRDefault="00AA4D88" w:rsidP="0045115C">
      <w:pPr>
        <w:jc w:val="both"/>
        <w:rPr>
          <w:szCs w:val="24"/>
        </w:rPr>
      </w:pPr>
      <w:r>
        <w:rPr>
          <w:szCs w:val="24"/>
        </w:rPr>
        <w:t>Le KT se réuni</w:t>
      </w:r>
      <w:r w:rsidR="003F0003" w:rsidRPr="00B24A8C">
        <w:rPr>
          <w:szCs w:val="24"/>
        </w:rPr>
        <w:t>t</w:t>
      </w:r>
      <w:r>
        <w:rPr>
          <w:szCs w:val="24"/>
        </w:rPr>
        <w:t xml:space="preserve"> à la </w:t>
      </w:r>
      <w:r w:rsidR="004B4100">
        <w:rPr>
          <w:szCs w:val="24"/>
        </w:rPr>
        <w:t>même fréquence que</w:t>
      </w:r>
      <w:r>
        <w:rPr>
          <w:szCs w:val="24"/>
        </w:rPr>
        <w:t xml:space="preserve"> l’école biblique. Les séances sont menées pour donner le maximum de place aux échanges à partir des questions des jeunes. Les thèmes abordés en 2018  étaient : le mal et la souffrance, le péché, le pardon.</w:t>
      </w:r>
    </w:p>
    <w:p w:rsidR="000C51D4" w:rsidRDefault="000C51D4">
      <w:pPr>
        <w:pStyle w:val="Paragraphedeliste"/>
        <w:ind w:left="1440"/>
        <w:jc w:val="both"/>
        <w:rPr>
          <w:b/>
          <w:sz w:val="24"/>
          <w:szCs w:val="24"/>
        </w:rPr>
      </w:pPr>
    </w:p>
    <w:p w:rsidR="00273431" w:rsidRPr="00CF66CE" w:rsidRDefault="006A2997">
      <w:pPr>
        <w:pStyle w:val="Paragraphedeliste"/>
        <w:ind w:left="1440"/>
        <w:jc w:val="both"/>
        <w:rPr>
          <w:b/>
          <w:sz w:val="24"/>
          <w:szCs w:val="24"/>
        </w:rPr>
      </w:pPr>
      <w:r w:rsidRPr="00CF66CE">
        <w:rPr>
          <w:b/>
          <w:sz w:val="24"/>
          <w:szCs w:val="24"/>
        </w:rPr>
        <w:t>Le groupe de jeunes</w:t>
      </w:r>
    </w:p>
    <w:p w:rsidR="00273431" w:rsidRPr="00C161F9" w:rsidRDefault="00961ED8">
      <w:pPr>
        <w:jc w:val="both"/>
        <w:rPr>
          <w:rFonts w:cstheme="minorHAnsi"/>
          <w:szCs w:val="24"/>
        </w:rPr>
      </w:pPr>
      <w:r w:rsidRPr="00C161F9">
        <w:rPr>
          <w:rFonts w:cstheme="minorHAnsi"/>
          <w:b/>
          <w:bCs/>
          <w:szCs w:val="24"/>
        </w:rPr>
        <w:t>I</w:t>
      </w:r>
      <w:r w:rsidRPr="00C161F9">
        <w:rPr>
          <w:rFonts w:cstheme="minorHAnsi"/>
          <w:szCs w:val="24"/>
        </w:rPr>
        <w:t>l a démarré et avance en tenant compte des contraintes au</w:t>
      </w:r>
      <w:r w:rsidR="00F43CDF" w:rsidRPr="00C161F9">
        <w:rPr>
          <w:rFonts w:cstheme="minorHAnsi"/>
          <w:szCs w:val="24"/>
        </w:rPr>
        <w:t>xquelles font face les jeunes. Il</w:t>
      </w:r>
      <w:r w:rsidR="005172E6" w:rsidRPr="00C161F9">
        <w:rPr>
          <w:rFonts w:cstheme="minorHAnsi"/>
          <w:szCs w:val="24"/>
        </w:rPr>
        <w:t xml:space="preserve"> essai</w:t>
      </w:r>
      <w:r w:rsidRPr="00C161F9">
        <w:rPr>
          <w:rFonts w:cstheme="minorHAnsi"/>
          <w:szCs w:val="24"/>
        </w:rPr>
        <w:t xml:space="preserve">e de trouver une fréquence adéquate. </w:t>
      </w:r>
      <w:r w:rsidR="004B4100" w:rsidRPr="00C161F9">
        <w:rPr>
          <w:rFonts w:cstheme="minorHAnsi"/>
          <w:szCs w:val="24"/>
        </w:rPr>
        <w:t xml:space="preserve">Christiane accompagne </w:t>
      </w:r>
      <w:r w:rsidR="004B4100">
        <w:rPr>
          <w:rFonts w:cstheme="minorHAnsi"/>
          <w:szCs w:val="24"/>
        </w:rPr>
        <w:t>le groupe composé d’une</w:t>
      </w:r>
      <w:r w:rsidRPr="00C161F9">
        <w:rPr>
          <w:rFonts w:cstheme="minorHAnsi"/>
          <w:szCs w:val="24"/>
        </w:rPr>
        <w:t xml:space="preserve"> dizaine de jeunes.</w:t>
      </w:r>
      <w:r w:rsidR="00F43CDF" w:rsidRPr="00C161F9">
        <w:rPr>
          <w:rFonts w:cstheme="minorHAnsi"/>
          <w:szCs w:val="24"/>
        </w:rPr>
        <w:t xml:space="preserve"> </w:t>
      </w:r>
    </w:p>
    <w:p w:rsidR="003449DB" w:rsidRPr="003449DB" w:rsidRDefault="003449DB" w:rsidP="003449DB">
      <w:pPr>
        <w:pStyle w:val="ydpea1af281msonormal"/>
        <w:tabs>
          <w:tab w:val="left" w:pos="4500"/>
        </w:tabs>
        <w:spacing w:after="0" w:afterAutospacing="0"/>
        <w:jc w:val="both"/>
        <w:rPr>
          <w:rFonts w:asciiTheme="minorHAnsi" w:hAnsiTheme="minorHAnsi" w:cstheme="minorHAnsi"/>
          <w:sz w:val="22"/>
          <w:lang w:eastAsia="en-US"/>
        </w:rPr>
      </w:pPr>
      <w:r w:rsidRPr="003449DB">
        <w:rPr>
          <w:rFonts w:asciiTheme="minorHAnsi" w:hAnsiTheme="minorHAnsi" w:cstheme="minorHAnsi"/>
          <w:sz w:val="22"/>
          <w:lang w:eastAsia="en-US"/>
        </w:rPr>
        <w:t>Le groupe de jeunes a eu 2 rencontres et 2 réunions de préparation de culte. Ils ont pris entièrement en charge un culte et appuyés un 2ème culte jeunesse, animé par des jeunes ve</w:t>
      </w:r>
      <w:r>
        <w:rPr>
          <w:rFonts w:asciiTheme="minorHAnsi" w:hAnsiTheme="minorHAnsi" w:cstheme="minorHAnsi"/>
          <w:sz w:val="22"/>
          <w:lang w:eastAsia="en-US"/>
        </w:rPr>
        <w:t>nus pour un camp en Normandie (</w:t>
      </w:r>
      <w:r w:rsidRPr="003449DB">
        <w:rPr>
          <w:rFonts w:asciiTheme="minorHAnsi" w:hAnsiTheme="minorHAnsi" w:cstheme="minorHAnsi"/>
          <w:sz w:val="22"/>
          <w:lang w:eastAsia="en-US"/>
        </w:rPr>
        <w:t xml:space="preserve">par la lecture d’un texte biblique et la danse). Une collecte avait été organisée pour un voyage à Taizé, mais les emplois du temps des uns et des autres n’ont pas permis ce voyage. </w:t>
      </w:r>
    </w:p>
    <w:p w:rsidR="003449DB" w:rsidRPr="003449DB" w:rsidRDefault="003449DB" w:rsidP="003449DB">
      <w:pPr>
        <w:pStyle w:val="ydpea1af281msonormal"/>
        <w:tabs>
          <w:tab w:val="left" w:pos="4500"/>
        </w:tabs>
        <w:spacing w:after="240" w:afterAutospacing="0"/>
        <w:jc w:val="both"/>
        <w:rPr>
          <w:rFonts w:asciiTheme="minorHAnsi" w:hAnsiTheme="minorHAnsi" w:cstheme="minorHAnsi"/>
          <w:sz w:val="22"/>
          <w:lang w:eastAsia="en-US"/>
        </w:rPr>
      </w:pPr>
      <w:r w:rsidRPr="003449DB">
        <w:rPr>
          <w:rFonts w:asciiTheme="minorHAnsi" w:hAnsiTheme="minorHAnsi" w:cstheme="minorHAnsi"/>
          <w:sz w:val="22"/>
          <w:lang w:eastAsia="en-US"/>
        </w:rPr>
        <w:t xml:space="preserve"> Le groupe de jeunes a mis sur pied un groupe </w:t>
      </w:r>
      <w:proofErr w:type="spellStart"/>
      <w:r w:rsidRPr="003449DB">
        <w:rPr>
          <w:rFonts w:asciiTheme="minorHAnsi" w:hAnsiTheme="minorHAnsi" w:cstheme="minorHAnsi"/>
          <w:sz w:val="22"/>
          <w:lang w:eastAsia="en-US"/>
        </w:rPr>
        <w:t>WhatsApp</w:t>
      </w:r>
      <w:proofErr w:type="spellEnd"/>
      <w:r w:rsidRPr="003449DB">
        <w:rPr>
          <w:rFonts w:asciiTheme="minorHAnsi" w:hAnsiTheme="minorHAnsi" w:cstheme="minorHAnsi"/>
          <w:sz w:val="22"/>
          <w:lang w:eastAsia="en-US"/>
        </w:rPr>
        <w:t xml:space="preserve"> qui est un bon support de communication, même pour ceux qui sont partis.</w:t>
      </w:r>
    </w:p>
    <w:p w:rsidR="00AA4D88" w:rsidRDefault="00AA4D88" w:rsidP="00AA4D88">
      <w:pPr>
        <w:jc w:val="both"/>
        <w:rPr>
          <w:smallCaps/>
          <w:sz w:val="24"/>
          <w:szCs w:val="24"/>
        </w:rPr>
      </w:pPr>
      <w:r>
        <w:rPr>
          <w:szCs w:val="24"/>
        </w:rPr>
        <w:t xml:space="preserve">Cela nous incite à continuer à prier pour que des jeunes entendent l’Evangile et </w:t>
      </w:r>
      <w:r w:rsidR="004B4100">
        <w:rPr>
          <w:szCs w:val="24"/>
        </w:rPr>
        <w:t xml:space="preserve">que certains </w:t>
      </w:r>
      <w:r>
        <w:rPr>
          <w:szCs w:val="24"/>
        </w:rPr>
        <w:t>décident d</w:t>
      </w:r>
      <w:r w:rsidR="004B4100">
        <w:rPr>
          <w:szCs w:val="24"/>
        </w:rPr>
        <w:t>’</w:t>
      </w:r>
      <w:r>
        <w:rPr>
          <w:szCs w:val="24"/>
        </w:rPr>
        <w:t>être à leur tour témoin</w:t>
      </w:r>
      <w:r w:rsidR="004B4100">
        <w:rPr>
          <w:szCs w:val="24"/>
        </w:rPr>
        <w:t>s</w:t>
      </w:r>
      <w:r>
        <w:rPr>
          <w:szCs w:val="24"/>
        </w:rPr>
        <w:t xml:space="preserve"> de l’Evangile et animateur</w:t>
      </w:r>
      <w:r w:rsidR="004B4100">
        <w:rPr>
          <w:szCs w:val="24"/>
        </w:rPr>
        <w:t>s</w:t>
      </w:r>
      <w:r>
        <w:rPr>
          <w:szCs w:val="24"/>
        </w:rPr>
        <w:t xml:space="preserve"> de la vie de l’Eglise de Caen.</w:t>
      </w:r>
    </w:p>
    <w:p w:rsidR="00A35FD7" w:rsidRDefault="00A35FD7" w:rsidP="00A35FD7">
      <w:pPr>
        <w:ind w:left="1416"/>
        <w:jc w:val="both"/>
        <w:rPr>
          <w:b/>
          <w:szCs w:val="24"/>
        </w:rPr>
      </w:pPr>
      <w:r>
        <w:rPr>
          <w:b/>
          <w:szCs w:val="24"/>
        </w:rPr>
        <w:t>L</w:t>
      </w:r>
      <w:r w:rsidRPr="00A35FD7">
        <w:rPr>
          <w:b/>
          <w:szCs w:val="24"/>
        </w:rPr>
        <w:t>e scoutisme</w:t>
      </w:r>
    </w:p>
    <w:p w:rsidR="00A35FD7" w:rsidRDefault="00A35FD7" w:rsidP="00A35FD7">
      <w:pPr>
        <w:jc w:val="both"/>
      </w:pPr>
      <w:r>
        <w:rPr>
          <w:szCs w:val="24"/>
        </w:rPr>
        <w:t>Après une année difficile faute d’animateur, le scoutisme a repris cette année.</w:t>
      </w:r>
      <w:r w:rsidR="004B4100">
        <w:t xml:space="preserve"> 11</w:t>
      </w:r>
      <w:r w:rsidR="00AA4D88">
        <w:t xml:space="preserve"> scouts soit 4 louveteaux, 4 éclaireuses et 3</w:t>
      </w:r>
      <w:r w:rsidR="006D2649">
        <w:t xml:space="preserve"> éclaireurs sont encadré</w:t>
      </w:r>
      <w:r w:rsidR="004B4100">
        <w:t>s</w:t>
      </w:r>
      <w:r w:rsidR="006D2649">
        <w:t xml:space="preserve"> par Etienne Vincent.</w:t>
      </w:r>
    </w:p>
    <w:p w:rsidR="00AA4D88" w:rsidRDefault="00AA4D88" w:rsidP="00A35FD7">
      <w:pPr>
        <w:jc w:val="both"/>
      </w:pPr>
      <w:r>
        <w:t xml:space="preserve">L’arrivée </w:t>
      </w:r>
      <w:r w:rsidR="003F0003" w:rsidRPr="00B24A8C">
        <w:t>d’Etienne</w:t>
      </w:r>
      <w:r>
        <w:t xml:space="preserve"> Vincent a insufflé une nouvelle dynamique et de nouveaux projets apparaissent :</w:t>
      </w:r>
    </w:p>
    <w:p w:rsidR="00AA4D88" w:rsidRPr="00AA4D88" w:rsidRDefault="00AA4D88" w:rsidP="00AA4D88">
      <w:pPr>
        <w:pStyle w:val="NormalWeb"/>
        <w:numPr>
          <w:ilvl w:val="0"/>
          <w:numId w:val="3"/>
        </w:numPr>
        <w:rPr>
          <w:rFonts w:asciiTheme="minorHAnsi" w:hAnsiTheme="minorHAnsi" w:cstheme="minorHAnsi"/>
          <w:sz w:val="22"/>
        </w:rPr>
      </w:pPr>
      <w:r w:rsidRPr="00AA4D88">
        <w:rPr>
          <w:rFonts w:asciiTheme="minorHAnsi" w:hAnsiTheme="minorHAnsi" w:cstheme="minorHAnsi"/>
          <w:sz w:val="22"/>
        </w:rPr>
        <w:lastRenderedPageBreak/>
        <w:t>un</w:t>
      </w:r>
      <w:r w:rsidR="003F4146">
        <w:rPr>
          <w:rFonts w:asciiTheme="minorHAnsi" w:hAnsiTheme="minorHAnsi" w:cstheme="minorHAnsi"/>
          <w:sz w:val="22"/>
        </w:rPr>
        <w:t>e sortie en bateau pendant un week-end</w:t>
      </w:r>
      <w:r w:rsidRPr="00AA4D88">
        <w:rPr>
          <w:rFonts w:asciiTheme="minorHAnsi" w:hAnsiTheme="minorHAnsi" w:cstheme="minorHAnsi"/>
          <w:sz w:val="22"/>
        </w:rPr>
        <w:t xml:space="preserve"> en juin. Pour cela, ils ont vendu à Noël calendrier, chocolat</w:t>
      </w:r>
      <w:r w:rsidR="003F0003" w:rsidRPr="00B24A8C">
        <w:rPr>
          <w:rFonts w:asciiTheme="minorHAnsi" w:hAnsiTheme="minorHAnsi" w:cstheme="minorHAnsi"/>
          <w:sz w:val="22"/>
        </w:rPr>
        <w:t>s</w:t>
      </w:r>
      <w:r w:rsidRPr="00AA4D88">
        <w:rPr>
          <w:rFonts w:asciiTheme="minorHAnsi" w:hAnsiTheme="minorHAnsi" w:cstheme="minorHAnsi"/>
          <w:sz w:val="22"/>
        </w:rPr>
        <w:t xml:space="preserve"> et bougies et ont participé à un chantier pour récupérer des </w:t>
      </w:r>
      <w:r w:rsidR="00B24A8C" w:rsidRPr="00B24A8C">
        <w:rPr>
          <w:rFonts w:asciiTheme="minorHAnsi" w:hAnsiTheme="minorHAnsi" w:cstheme="minorHAnsi"/>
          <w:sz w:val="22"/>
        </w:rPr>
        <w:t>fonds</w:t>
      </w:r>
      <w:r w:rsidRPr="00B24A8C">
        <w:rPr>
          <w:rFonts w:asciiTheme="minorHAnsi" w:hAnsiTheme="minorHAnsi" w:cstheme="minorHAnsi"/>
          <w:sz w:val="22"/>
        </w:rPr>
        <w:t>.</w:t>
      </w:r>
    </w:p>
    <w:p w:rsidR="00AA4D88" w:rsidRPr="004B4100" w:rsidRDefault="004B4100" w:rsidP="004B4100">
      <w:pPr>
        <w:pStyle w:val="NormalWeb"/>
        <w:numPr>
          <w:ilvl w:val="0"/>
          <w:numId w:val="3"/>
        </w:numPr>
        <w:rPr>
          <w:rFonts w:asciiTheme="minorHAnsi" w:hAnsiTheme="minorHAnsi" w:cstheme="minorHAnsi"/>
          <w:sz w:val="22"/>
        </w:rPr>
      </w:pPr>
      <w:r>
        <w:rPr>
          <w:rFonts w:asciiTheme="minorHAnsi" w:hAnsiTheme="minorHAnsi" w:cstheme="minorHAnsi"/>
          <w:sz w:val="22"/>
        </w:rPr>
        <w:t>d</w:t>
      </w:r>
      <w:r w:rsidR="00AA4D88" w:rsidRPr="00AA4D88">
        <w:rPr>
          <w:rFonts w:asciiTheme="minorHAnsi" w:hAnsiTheme="minorHAnsi" w:cstheme="minorHAnsi"/>
          <w:sz w:val="22"/>
        </w:rPr>
        <w:t xml:space="preserve">es camps </w:t>
      </w:r>
      <w:r>
        <w:rPr>
          <w:rFonts w:asciiTheme="minorHAnsi" w:hAnsiTheme="minorHAnsi" w:cstheme="minorHAnsi"/>
          <w:sz w:val="22"/>
        </w:rPr>
        <w:t xml:space="preserve">sont prévus </w:t>
      </w:r>
      <w:r w:rsidR="00AA4D88" w:rsidRPr="00AA4D88">
        <w:rPr>
          <w:rFonts w:asciiTheme="minorHAnsi" w:hAnsiTheme="minorHAnsi" w:cstheme="minorHAnsi"/>
          <w:sz w:val="22"/>
        </w:rPr>
        <w:t xml:space="preserve">cet été  </w:t>
      </w:r>
    </w:p>
    <w:p w:rsidR="00AA4D88" w:rsidRPr="00AA4D88" w:rsidRDefault="00AA4D88" w:rsidP="00AA4D88">
      <w:pPr>
        <w:pStyle w:val="NormalWeb"/>
        <w:rPr>
          <w:rFonts w:asciiTheme="minorHAnsi" w:hAnsiTheme="minorHAnsi" w:cstheme="minorHAnsi"/>
          <w:sz w:val="22"/>
        </w:rPr>
      </w:pPr>
      <w:r w:rsidRPr="00AA4D88">
        <w:rPr>
          <w:rFonts w:asciiTheme="minorHAnsi" w:hAnsiTheme="minorHAnsi" w:cstheme="minorHAnsi"/>
          <w:sz w:val="22"/>
        </w:rPr>
        <w:t xml:space="preserve">La fréquence des rendez-vous est </w:t>
      </w:r>
      <w:r w:rsidR="003F4146">
        <w:rPr>
          <w:rFonts w:asciiTheme="minorHAnsi" w:hAnsiTheme="minorHAnsi" w:cstheme="minorHAnsi"/>
          <w:sz w:val="22"/>
        </w:rPr>
        <w:t>d’un week-end</w:t>
      </w:r>
      <w:r w:rsidRPr="00AA4D88">
        <w:rPr>
          <w:rFonts w:asciiTheme="minorHAnsi" w:hAnsiTheme="minorHAnsi" w:cstheme="minorHAnsi"/>
          <w:sz w:val="22"/>
        </w:rPr>
        <w:t xml:space="preserve"> par mois en dehors des mois examens. Les scouts souhaitent augmenter leur</w:t>
      </w:r>
      <w:r w:rsidR="003F0003" w:rsidRPr="00B24A8C">
        <w:rPr>
          <w:rFonts w:asciiTheme="minorHAnsi" w:hAnsiTheme="minorHAnsi" w:cstheme="minorHAnsi"/>
          <w:sz w:val="22"/>
        </w:rPr>
        <w:t>s</w:t>
      </w:r>
      <w:r w:rsidRPr="00B24A8C">
        <w:rPr>
          <w:rFonts w:asciiTheme="minorHAnsi" w:hAnsiTheme="minorHAnsi" w:cstheme="minorHAnsi"/>
          <w:sz w:val="22"/>
        </w:rPr>
        <w:t xml:space="preserve"> effectif</w:t>
      </w:r>
      <w:r w:rsidR="003F0003" w:rsidRPr="00B24A8C">
        <w:rPr>
          <w:rFonts w:asciiTheme="minorHAnsi" w:hAnsiTheme="minorHAnsi" w:cstheme="minorHAnsi"/>
          <w:sz w:val="22"/>
        </w:rPr>
        <w:t>s</w:t>
      </w:r>
      <w:r w:rsidRPr="003F0003">
        <w:rPr>
          <w:rFonts w:asciiTheme="minorHAnsi" w:hAnsiTheme="minorHAnsi"/>
          <w:color w:val="FF0000"/>
          <w:sz w:val="22"/>
        </w:rPr>
        <w:t xml:space="preserve"> </w:t>
      </w:r>
      <w:r w:rsidRPr="00AA4D88">
        <w:rPr>
          <w:rFonts w:asciiTheme="minorHAnsi" w:hAnsiTheme="minorHAnsi" w:cstheme="minorHAnsi"/>
          <w:sz w:val="22"/>
        </w:rPr>
        <w:t>pour péren</w:t>
      </w:r>
      <w:r w:rsidR="003F4146">
        <w:rPr>
          <w:rFonts w:asciiTheme="minorHAnsi" w:hAnsiTheme="minorHAnsi" w:cstheme="minorHAnsi"/>
          <w:sz w:val="22"/>
        </w:rPr>
        <w:t>n</w:t>
      </w:r>
      <w:r w:rsidRPr="00AA4D88">
        <w:rPr>
          <w:rFonts w:asciiTheme="minorHAnsi" w:hAnsiTheme="minorHAnsi" w:cstheme="minorHAnsi"/>
          <w:sz w:val="22"/>
        </w:rPr>
        <w:t>iser le groupe sur Caen.</w:t>
      </w:r>
    </w:p>
    <w:p w:rsidR="00AA4D88" w:rsidRDefault="00AA4D88" w:rsidP="0060657D">
      <w:pPr>
        <w:jc w:val="both"/>
        <w:rPr>
          <w:smallCaps/>
          <w:sz w:val="24"/>
          <w:szCs w:val="24"/>
        </w:rPr>
      </w:pPr>
      <w:r>
        <w:rPr>
          <w:smallCaps/>
          <w:sz w:val="24"/>
          <w:szCs w:val="24"/>
        </w:rPr>
        <w:t>Musique</w:t>
      </w:r>
    </w:p>
    <w:p w:rsidR="000B7162" w:rsidRPr="00AA4D88" w:rsidRDefault="000B7162" w:rsidP="00AA4D88">
      <w:pPr>
        <w:ind w:left="1416"/>
        <w:jc w:val="both"/>
        <w:rPr>
          <w:b/>
          <w:szCs w:val="24"/>
        </w:rPr>
      </w:pPr>
      <w:r w:rsidRPr="00AA4D88">
        <w:rPr>
          <w:b/>
          <w:szCs w:val="24"/>
        </w:rPr>
        <w:t>Chorale</w:t>
      </w:r>
    </w:p>
    <w:p w:rsidR="00D968BD" w:rsidRDefault="00632716" w:rsidP="000B7162">
      <w:pPr>
        <w:jc w:val="both"/>
        <w:rPr>
          <w:rFonts w:cstheme="minorHAnsi"/>
          <w:szCs w:val="24"/>
        </w:rPr>
      </w:pPr>
      <w:r w:rsidRPr="00C161F9">
        <w:rPr>
          <w:rFonts w:cstheme="minorHAnsi"/>
          <w:szCs w:val="24"/>
        </w:rPr>
        <w:t>La</w:t>
      </w:r>
      <w:r w:rsidR="008873B8" w:rsidRPr="00C161F9">
        <w:rPr>
          <w:rFonts w:cstheme="minorHAnsi"/>
          <w:szCs w:val="24"/>
        </w:rPr>
        <w:t xml:space="preserve"> chorale</w:t>
      </w:r>
      <w:r w:rsidR="000B7162" w:rsidRPr="00C161F9">
        <w:rPr>
          <w:rFonts w:cstheme="minorHAnsi"/>
          <w:szCs w:val="24"/>
        </w:rPr>
        <w:t xml:space="preserve"> </w:t>
      </w:r>
      <w:r w:rsidR="00127507" w:rsidRPr="00C161F9">
        <w:rPr>
          <w:rFonts w:cstheme="minorHAnsi"/>
          <w:szCs w:val="24"/>
        </w:rPr>
        <w:t>participe régulièrement à la célébration du culte. Les répétitions ont maintenant lieu tous les dimanches et de nouvelles voix sont les bienvenues.</w:t>
      </w:r>
    </w:p>
    <w:p w:rsidR="00BD7ADF" w:rsidRPr="00AA4D88" w:rsidRDefault="00BD7ADF" w:rsidP="00AA4D88">
      <w:pPr>
        <w:ind w:left="1416"/>
        <w:jc w:val="both"/>
        <w:rPr>
          <w:b/>
          <w:szCs w:val="24"/>
        </w:rPr>
      </w:pPr>
      <w:r w:rsidRPr="00AA4D88">
        <w:rPr>
          <w:b/>
          <w:szCs w:val="24"/>
        </w:rPr>
        <w:t>Les organistes</w:t>
      </w:r>
    </w:p>
    <w:p w:rsidR="00BD7ADF" w:rsidRDefault="00BD7ADF" w:rsidP="007963A0">
      <w:pPr>
        <w:rPr>
          <w:rFonts w:cstheme="minorHAnsi"/>
          <w:szCs w:val="24"/>
        </w:rPr>
      </w:pPr>
      <w:r>
        <w:rPr>
          <w:rFonts w:cstheme="minorHAnsi"/>
          <w:szCs w:val="24"/>
        </w:rPr>
        <w:t xml:space="preserve">Deux organistes se partagent l’accompagnement des cultes du dimanche. Il s’agit de Stéphane </w:t>
      </w:r>
      <w:r w:rsidRPr="00B24A8C">
        <w:rPr>
          <w:rFonts w:cstheme="minorHAnsi"/>
          <w:szCs w:val="24"/>
        </w:rPr>
        <w:t>FOU</w:t>
      </w:r>
      <w:r w:rsidR="007963A0" w:rsidRPr="00B24A8C">
        <w:rPr>
          <w:rFonts w:cstheme="minorHAnsi"/>
          <w:szCs w:val="24"/>
        </w:rPr>
        <w:t>R</w:t>
      </w:r>
      <w:r w:rsidRPr="00B24A8C">
        <w:rPr>
          <w:rFonts w:cstheme="minorHAnsi"/>
          <w:szCs w:val="24"/>
        </w:rPr>
        <w:t>RIER</w:t>
      </w:r>
      <w:r>
        <w:rPr>
          <w:rFonts w:cstheme="minorHAnsi"/>
          <w:szCs w:val="24"/>
        </w:rPr>
        <w:t xml:space="preserve"> et Claude NOISETTE de</w:t>
      </w:r>
      <w:r w:rsidR="003F0003">
        <w:rPr>
          <w:rFonts w:cstheme="minorHAnsi"/>
          <w:szCs w:val="24"/>
        </w:rPr>
        <w:t xml:space="preserve"> </w:t>
      </w:r>
      <w:r w:rsidR="007963A0" w:rsidRPr="00B24A8C">
        <w:rPr>
          <w:rFonts w:cstheme="minorHAnsi"/>
          <w:szCs w:val="24"/>
        </w:rPr>
        <w:t>CRAUZAT</w:t>
      </w:r>
      <w:r w:rsidR="006B1065">
        <w:rPr>
          <w:rFonts w:cstheme="minorHAnsi"/>
          <w:szCs w:val="24"/>
        </w:rPr>
        <w:t>.</w:t>
      </w:r>
      <w:r w:rsidR="00AA4D88">
        <w:rPr>
          <w:rFonts w:cstheme="minorHAnsi"/>
          <w:szCs w:val="24"/>
        </w:rPr>
        <w:t xml:space="preserve"> On ne peut qu’être reconnaissant de la qualité de leur engagement.</w:t>
      </w:r>
      <w:r w:rsidR="003F4146">
        <w:rPr>
          <w:rFonts w:cstheme="minorHAnsi"/>
          <w:szCs w:val="24"/>
        </w:rPr>
        <w:t> Nous devons penser à étoffer le groupe pour que la charge ne repose pas uniquement sur Stéphane et Claude.</w:t>
      </w:r>
    </w:p>
    <w:p w:rsidR="00AA4D88" w:rsidRDefault="00AA4D88" w:rsidP="003F4146">
      <w:pPr>
        <w:jc w:val="both"/>
        <w:rPr>
          <w:rFonts w:cstheme="minorHAnsi"/>
          <w:szCs w:val="24"/>
        </w:rPr>
      </w:pPr>
      <w:r>
        <w:rPr>
          <w:rFonts w:cstheme="minorHAnsi"/>
          <w:szCs w:val="24"/>
        </w:rPr>
        <w:t>Au-delà de la musique</w:t>
      </w:r>
      <w:r w:rsidR="000C51D4">
        <w:rPr>
          <w:rFonts w:cstheme="minorHAnsi"/>
          <w:szCs w:val="24"/>
        </w:rPr>
        <w:t xml:space="preserve">, ce sont les prédicateurs laïcs dont il convient de souligner l’engagement. Ils ont su soutenir Christiane en assurant des célébrations </w:t>
      </w:r>
      <w:r w:rsidR="00070C40">
        <w:rPr>
          <w:rFonts w:cstheme="minorHAnsi"/>
          <w:szCs w:val="24"/>
        </w:rPr>
        <w:t xml:space="preserve">de cultes, des cérémonies de mariages ou d’inhumations. Nous tenons à remercier notamment Jean GUERIN qui a plusieurs reprises a accepté de </w:t>
      </w:r>
      <w:r w:rsidR="007963A0" w:rsidRPr="00B24A8C">
        <w:rPr>
          <w:rFonts w:cstheme="minorHAnsi"/>
          <w:szCs w:val="24"/>
        </w:rPr>
        <w:t>suppléer</w:t>
      </w:r>
      <w:r w:rsidR="007963A0">
        <w:rPr>
          <w:rFonts w:cstheme="minorHAnsi"/>
          <w:szCs w:val="24"/>
        </w:rPr>
        <w:t xml:space="preserve"> </w:t>
      </w:r>
      <w:r w:rsidR="00070C40">
        <w:rPr>
          <w:rFonts w:cstheme="minorHAnsi"/>
          <w:szCs w:val="24"/>
        </w:rPr>
        <w:t>Christiane.</w:t>
      </w:r>
      <w:r w:rsidR="000C51D4">
        <w:rPr>
          <w:rFonts w:cstheme="minorHAnsi"/>
          <w:szCs w:val="24"/>
        </w:rPr>
        <w:t xml:space="preserve">  En 2019, des formations sont prévues pour permettre à ceux qui souhaitent s’engager par la prédication.</w:t>
      </w:r>
    </w:p>
    <w:p w:rsidR="00FE07A8" w:rsidRDefault="00FE07A8" w:rsidP="000B7162">
      <w:pPr>
        <w:jc w:val="both"/>
        <w:rPr>
          <w:smallCaps/>
          <w:sz w:val="24"/>
          <w:szCs w:val="24"/>
        </w:rPr>
      </w:pPr>
    </w:p>
    <w:p w:rsidR="000C51D4" w:rsidRPr="000C51D4" w:rsidRDefault="000C51D4" w:rsidP="000B7162">
      <w:pPr>
        <w:jc w:val="both"/>
        <w:rPr>
          <w:smallCaps/>
          <w:sz w:val="24"/>
          <w:szCs w:val="24"/>
        </w:rPr>
      </w:pPr>
      <w:r w:rsidRPr="000C51D4">
        <w:rPr>
          <w:smallCaps/>
          <w:sz w:val="24"/>
          <w:szCs w:val="24"/>
        </w:rPr>
        <w:t>Les Nouveautés et quelques clins d’œil de  2018</w:t>
      </w:r>
    </w:p>
    <w:p w:rsidR="000C51D4" w:rsidRPr="0074561F" w:rsidRDefault="000C51D4" w:rsidP="000C51D4">
      <w:pPr>
        <w:ind w:left="1416"/>
        <w:jc w:val="both"/>
        <w:rPr>
          <w:b/>
        </w:rPr>
      </w:pPr>
      <w:r w:rsidRPr="0074561F">
        <w:rPr>
          <w:b/>
        </w:rPr>
        <w:t>Les propos de tables</w:t>
      </w:r>
    </w:p>
    <w:p w:rsidR="000C51D4" w:rsidRPr="0074561F" w:rsidRDefault="000C51D4" w:rsidP="003D4925">
      <w:pPr>
        <w:jc w:val="both"/>
      </w:pPr>
      <w:r w:rsidRPr="0074561F">
        <w:t xml:space="preserve">Lors de la préparation de la déclaration de foi, des temps d’échanges ont été organisés pour que chacun puisse donner son avis sur le projet de déclaration. 3 rencontres ont eu lieu et ont permis de mesurer l’intérêt de la paroisse pour cet exercice. </w:t>
      </w:r>
    </w:p>
    <w:p w:rsidR="000C51D4" w:rsidRPr="0074561F" w:rsidRDefault="000C51D4" w:rsidP="003D4925">
      <w:pPr>
        <w:jc w:val="both"/>
      </w:pPr>
      <w:r w:rsidRPr="0074561F">
        <w:t>Les propos de table sont un moment d’échange convivial sur un thème d’actualité touchant l’Eglise. Pendant 30 à 45 mn, un débat s’engage pour parvenir autant que faire se peut</w:t>
      </w:r>
      <w:r w:rsidR="003F4146">
        <w:t>,</w:t>
      </w:r>
      <w:r w:rsidRPr="0074561F">
        <w:t xml:space="preserve"> à une conclusion partagée.</w:t>
      </w:r>
    </w:p>
    <w:p w:rsidR="000C51D4" w:rsidRPr="0074561F" w:rsidRDefault="000C51D4" w:rsidP="003D4925">
      <w:pPr>
        <w:jc w:val="both"/>
      </w:pPr>
      <w:r w:rsidRPr="0074561F">
        <w:t>En 2018, trois thèmes ont été abordés :</w:t>
      </w:r>
    </w:p>
    <w:p w:rsidR="000C51D4" w:rsidRPr="0074561F" w:rsidRDefault="000C51D4" w:rsidP="000C51D4">
      <w:pPr>
        <w:pStyle w:val="Paragraphedeliste"/>
        <w:numPr>
          <w:ilvl w:val="0"/>
          <w:numId w:val="3"/>
        </w:numPr>
        <w:jc w:val="both"/>
      </w:pPr>
      <w:r w:rsidRPr="0074561F">
        <w:t>La Sainte-Cène</w:t>
      </w:r>
    </w:p>
    <w:p w:rsidR="000C51D4" w:rsidRPr="0074561F" w:rsidRDefault="000C51D4" w:rsidP="000C51D4">
      <w:pPr>
        <w:pStyle w:val="Paragraphedeliste"/>
        <w:numPr>
          <w:ilvl w:val="0"/>
          <w:numId w:val="3"/>
        </w:numPr>
        <w:jc w:val="both"/>
      </w:pPr>
      <w:r w:rsidRPr="0074561F">
        <w:t>Qu’attendez-vous d’une prédication ?</w:t>
      </w:r>
    </w:p>
    <w:p w:rsidR="000C51D4" w:rsidRPr="0074561F" w:rsidRDefault="000C51D4" w:rsidP="000C51D4">
      <w:pPr>
        <w:pStyle w:val="Paragraphedeliste"/>
        <w:numPr>
          <w:ilvl w:val="0"/>
          <w:numId w:val="3"/>
        </w:numPr>
        <w:jc w:val="both"/>
      </w:pPr>
      <w:r w:rsidRPr="0074561F">
        <w:t>Qu’est-ce que la Bible pour vous ?</w:t>
      </w:r>
    </w:p>
    <w:p w:rsidR="000C51D4" w:rsidRDefault="003F4146" w:rsidP="000C51D4">
      <w:pPr>
        <w:jc w:val="both"/>
      </w:pPr>
      <w:r>
        <w:t>P</w:t>
      </w:r>
      <w:r w:rsidR="000C51D4" w:rsidRPr="0074561F">
        <w:t>lus d’une vingtaine de personnes ont participé</w:t>
      </w:r>
      <w:r>
        <w:t xml:space="preserve"> aux différentes rencontres</w:t>
      </w:r>
      <w:r w:rsidR="000C51D4" w:rsidRPr="0074561F">
        <w:t>.</w:t>
      </w:r>
    </w:p>
    <w:p w:rsidR="00FE07A8" w:rsidRPr="0074561F" w:rsidRDefault="00FE07A8" w:rsidP="000C51D4">
      <w:pPr>
        <w:jc w:val="both"/>
      </w:pPr>
    </w:p>
    <w:p w:rsidR="000C51D4" w:rsidRDefault="0074561F" w:rsidP="0074561F">
      <w:pPr>
        <w:ind w:left="1416"/>
        <w:jc w:val="both"/>
        <w:rPr>
          <w:b/>
          <w:szCs w:val="24"/>
        </w:rPr>
      </w:pPr>
      <w:r w:rsidRPr="0074561F">
        <w:rPr>
          <w:b/>
          <w:szCs w:val="24"/>
        </w:rPr>
        <w:lastRenderedPageBreak/>
        <w:t xml:space="preserve">Soirée de l’Avent et </w:t>
      </w:r>
      <w:r w:rsidR="00042516">
        <w:rPr>
          <w:b/>
          <w:szCs w:val="24"/>
        </w:rPr>
        <w:t xml:space="preserve">culte </w:t>
      </w:r>
      <w:r w:rsidRPr="0074561F">
        <w:rPr>
          <w:b/>
          <w:szCs w:val="24"/>
        </w:rPr>
        <w:t>de Noë</w:t>
      </w:r>
      <w:r w:rsidR="000C51D4" w:rsidRPr="0074561F">
        <w:rPr>
          <w:b/>
          <w:szCs w:val="24"/>
        </w:rPr>
        <w:t>l</w:t>
      </w:r>
    </w:p>
    <w:p w:rsidR="0074561F" w:rsidRDefault="0074561F" w:rsidP="0074561F">
      <w:pPr>
        <w:jc w:val="both"/>
        <w:rPr>
          <w:szCs w:val="24"/>
        </w:rPr>
      </w:pPr>
      <w:r>
        <w:rPr>
          <w:szCs w:val="24"/>
        </w:rPr>
        <w:t>La soirée de l’Avent est un temps de méditation suivi d’un repas partagé. C’est l’occasion de se rencontrer</w:t>
      </w:r>
      <w:r w:rsidR="00042516">
        <w:rPr>
          <w:szCs w:val="24"/>
        </w:rPr>
        <w:t xml:space="preserve"> et</w:t>
      </w:r>
      <w:r>
        <w:rPr>
          <w:szCs w:val="24"/>
        </w:rPr>
        <w:t xml:space="preserve"> de débuter la période des fêtes de fin d’année </w:t>
      </w:r>
      <w:r w:rsidR="00042516">
        <w:rPr>
          <w:szCs w:val="24"/>
        </w:rPr>
        <w:t>en se rappelant le message de Noël.</w:t>
      </w:r>
    </w:p>
    <w:p w:rsidR="008A5172" w:rsidRPr="00C343BB" w:rsidRDefault="00042516" w:rsidP="0074561F">
      <w:pPr>
        <w:jc w:val="both"/>
        <w:rPr>
          <w:szCs w:val="24"/>
        </w:rPr>
      </w:pPr>
      <w:r w:rsidRPr="00C343BB">
        <w:rPr>
          <w:szCs w:val="24"/>
        </w:rPr>
        <w:t>Cette année, la famille Marguerit</w:t>
      </w:r>
      <w:r w:rsidR="007963A0" w:rsidRPr="00C343BB">
        <w:rPr>
          <w:szCs w:val="24"/>
        </w:rPr>
        <w:t>t</w:t>
      </w:r>
      <w:r w:rsidRPr="00C343BB">
        <w:rPr>
          <w:szCs w:val="24"/>
        </w:rPr>
        <w:t xml:space="preserve">e </w:t>
      </w:r>
      <w:r w:rsidR="007963A0" w:rsidRPr="00C343BB">
        <w:rPr>
          <w:szCs w:val="24"/>
        </w:rPr>
        <w:t>a considérablement étoffé l’assemblée à la veillée de Noël et a offert des chocolats.</w:t>
      </w:r>
      <w:r w:rsidRPr="00C343BB">
        <w:rPr>
          <w:szCs w:val="24"/>
        </w:rPr>
        <w:t xml:space="preserve"> Notre paroisse est riche d</w:t>
      </w:r>
      <w:r w:rsidR="003F4146" w:rsidRPr="00C343BB">
        <w:rPr>
          <w:szCs w:val="24"/>
        </w:rPr>
        <w:t>e plusieurs</w:t>
      </w:r>
      <w:r w:rsidR="007963A0" w:rsidRPr="00C343BB">
        <w:rPr>
          <w:szCs w:val="24"/>
        </w:rPr>
        <w:t xml:space="preserve"> formes de protestantisme</w:t>
      </w:r>
      <w:r w:rsidRPr="00C343BB">
        <w:rPr>
          <w:szCs w:val="24"/>
        </w:rPr>
        <w:t>, réformé et luthérien</w:t>
      </w:r>
      <w:r w:rsidR="003F4146" w:rsidRPr="00C343BB">
        <w:rPr>
          <w:szCs w:val="24"/>
        </w:rPr>
        <w:t xml:space="preserve"> notamment.</w:t>
      </w:r>
      <w:r w:rsidRPr="00C343BB">
        <w:rPr>
          <w:szCs w:val="24"/>
        </w:rPr>
        <w:t xml:space="preserve"> </w:t>
      </w:r>
      <w:r w:rsidR="003F4146" w:rsidRPr="00C343BB">
        <w:rPr>
          <w:szCs w:val="24"/>
        </w:rPr>
        <w:t>C</w:t>
      </w:r>
      <w:r w:rsidRPr="00C343BB">
        <w:rPr>
          <w:szCs w:val="24"/>
        </w:rPr>
        <w:t>’est une chance de pouvoir partager ensemble les richesses de ces deux histoires et deux expressions de la foi protestante.</w:t>
      </w:r>
    </w:p>
    <w:p w:rsidR="00411F59" w:rsidRPr="008A5172" w:rsidRDefault="008A5172" w:rsidP="008A5172">
      <w:pPr>
        <w:ind w:left="1416"/>
        <w:jc w:val="both"/>
        <w:rPr>
          <w:b/>
          <w:szCs w:val="24"/>
        </w:rPr>
      </w:pPr>
      <w:r w:rsidRPr="008A5172">
        <w:rPr>
          <w:b/>
          <w:szCs w:val="24"/>
        </w:rPr>
        <w:t>Culte participatif du 2 septembre</w:t>
      </w:r>
    </w:p>
    <w:p w:rsidR="00FE07A8" w:rsidRDefault="008A5172" w:rsidP="00411F59">
      <w:r>
        <w:t>Le 2 septembre le culte n’a pas pu avoir lieu aux horaires habi</w:t>
      </w:r>
      <w:r w:rsidR="003F4146">
        <w:t>tuels. Une bombe découverte sur un chantier place de la R</w:t>
      </w:r>
      <w:r>
        <w:t xml:space="preserve">épublique a perturbé nos habitudes. </w:t>
      </w:r>
      <w:r w:rsidR="003F4146">
        <w:t>Ce jour-là, l</w:t>
      </w:r>
      <w:r>
        <w:t>e culte a eu lieu à 17h et a été l’occasi</w:t>
      </w:r>
      <w:r w:rsidR="003F4146">
        <w:t xml:space="preserve">on d’expérimenter une célébration </w:t>
      </w:r>
      <w:r>
        <w:t xml:space="preserve"> </w:t>
      </w:r>
      <w:r w:rsidRPr="00FE07A8">
        <w:t>participative</w:t>
      </w:r>
      <w:r w:rsidR="00FE07A8">
        <w:t>.</w:t>
      </w:r>
    </w:p>
    <w:p w:rsidR="007D191F" w:rsidRPr="007D191F" w:rsidRDefault="007D191F" w:rsidP="007D191F">
      <w:pPr>
        <w:ind w:left="1416"/>
        <w:jc w:val="both"/>
        <w:rPr>
          <w:b/>
          <w:szCs w:val="24"/>
        </w:rPr>
      </w:pPr>
      <w:r w:rsidRPr="007D191F">
        <w:rPr>
          <w:b/>
          <w:szCs w:val="24"/>
        </w:rPr>
        <w:t>Journées du consistoire (13-14 oct.) au Ménil-Hubert</w:t>
      </w:r>
    </w:p>
    <w:p w:rsidR="007D191F" w:rsidRDefault="007D191F" w:rsidP="007D191F">
      <w:pPr>
        <w:rPr>
          <w:rFonts w:eastAsia="Times New Roman" w:cs="Calibri"/>
          <w:kern w:val="2"/>
          <w:lang w:eastAsia="ar-SA"/>
        </w:rPr>
      </w:pPr>
      <w:r>
        <w:rPr>
          <w:rFonts w:eastAsia="Times New Roman" w:cs="Calibri"/>
          <w:kern w:val="2"/>
          <w:lang w:eastAsia="ar-SA"/>
        </w:rPr>
        <w:t>Le thème cette année : La Bible dans tous ses états.</w:t>
      </w:r>
    </w:p>
    <w:p w:rsidR="007D191F" w:rsidRDefault="007D191F" w:rsidP="007D191F">
      <w:pPr>
        <w:rPr>
          <w:rFonts w:eastAsia="Times New Roman" w:cs="Calibri"/>
          <w:kern w:val="2"/>
          <w:lang w:eastAsia="ar-SA"/>
        </w:rPr>
      </w:pPr>
      <w:r>
        <w:rPr>
          <w:rFonts w:eastAsia="Times New Roman" w:cs="Calibri"/>
          <w:kern w:val="2"/>
          <w:lang w:eastAsia="ar-SA"/>
        </w:rPr>
        <w:t xml:space="preserve">Les différentes paroisses étaient plus ou moins bien représentées. Une quinzaine de caennais, 3 personnes de Bayeux, 1 de </w:t>
      </w:r>
      <w:proofErr w:type="spellStart"/>
      <w:r>
        <w:rPr>
          <w:rFonts w:eastAsia="Times New Roman" w:cs="Calibri"/>
          <w:kern w:val="2"/>
          <w:lang w:eastAsia="ar-SA"/>
        </w:rPr>
        <w:t>Courseulles</w:t>
      </w:r>
      <w:bookmarkStart w:id="0" w:name="_GoBack"/>
      <w:bookmarkEnd w:id="0"/>
      <w:proofErr w:type="spellEnd"/>
      <w:r>
        <w:rPr>
          <w:rFonts w:eastAsia="Times New Roman" w:cs="Calibri"/>
          <w:kern w:val="2"/>
          <w:lang w:eastAsia="ar-SA"/>
        </w:rPr>
        <w:t>.</w:t>
      </w:r>
    </w:p>
    <w:p w:rsidR="007D191F" w:rsidRDefault="007D191F" w:rsidP="007D191F">
      <w:pPr>
        <w:rPr>
          <w:rFonts w:eastAsia="Times New Roman" w:cs="Calibri"/>
          <w:kern w:val="2"/>
          <w:lang w:eastAsia="ar-SA"/>
        </w:rPr>
      </w:pPr>
      <w:r>
        <w:rPr>
          <w:rFonts w:eastAsia="Times New Roman" w:cs="Calibri"/>
          <w:kern w:val="2"/>
          <w:lang w:eastAsia="ar-SA"/>
        </w:rPr>
        <w:t xml:space="preserve">Les ateliers </w:t>
      </w:r>
      <w:r>
        <w:rPr>
          <w:rFonts w:eastAsia="Times New Roman" w:cs="Calibri"/>
          <w:kern w:val="2"/>
          <w:lang w:eastAsia="ar-SA"/>
        </w:rPr>
        <w:t xml:space="preserve">et l’animation </w:t>
      </w:r>
      <w:r>
        <w:rPr>
          <w:rFonts w:eastAsia="Times New Roman" w:cs="Calibri"/>
          <w:kern w:val="2"/>
          <w:lang w:eastAsia="ar-SA"/>
        </w:rPr>
        <w:t xml:space="preserve">ont été fort appréciés. Basile </w:t>
      </w:r>
      <w:r>
        <w:rPr>
          <w:rFonts w:eastAsia="Times New Roman" w:cs="Calibri"/>
          <w:kern w:val="2"/>
          <w:lang w:eastAsia="ar-SA"/>
        </w:rPr>
        <w:t xml:space="preserve">ZOUMA </w:t>
      </w:r>
      <w:r>
        <w:rPr>
          <w:rFonts w:eastAsia="Times New Roman" w:cs="Calibri"/>
          <w:kern w:val="2"/>
          <w:lang w:eastAsia="ar-SA"/>
        </w:rPr>
        <w:t>a dirigé des échanges autour de l’écoute.</w:t>
      </w:r>
    </w:p>
    <w:p w:rsidR="00C1700F" w:rsidRDefault="00C1700F" w:rsidP="00411F59"/>
    <w:p w:rsidR="00682389" w:rsidRPr="00682389" w:rsidRDefault="00FE07A8" w:rsidP="00411F59">
      <w:pPr>
        <w:rPr>
          <w:b/>
          <w:smallCaps/>
        </w:rPr>
      </w:pPr>
      <w:r w:rsidRPr="00682389">
        <w:rPr>
          <w:b/>
          <w:smallCaps/>
        </w:rPr>
        <w:t xml:space="preserve"> </w:t>
      </w:r>
      <w:r w:rsidR="00682389" w:rsidRPr="00682389">
        <w:rPr>
          <w:b/>
          <w:smallCaps/>
        </w:rPr>
        <w:t>Quelques mots sur notre ministre</w:t>
      </w:r>
    </w:p>
    <w:p w:rsidR="00411F59" w:rsidRDefault="00411F59" w:rsidP="00411F59">
      <w:r>
        <w:t>Pendant cette année 2018, Christiane a eu des prob</w:t>
      </w:r>
      <w:r w:rsidR="003F4146">
        <w:t>lèmes de santé ainsi que</w:t>
      </w:r>
      <w:r>
        <w:t xml:space="preserve"> sa maman qu’elle a dû raccompagner au pays en décembre. Le consei</w:t>
      </w:r>
      <w:r w:rsidR="003F4146">
        <w:t>l a essayé d’être attentif et a répondu</w:t>
      </w:r>
      <w:r>
        <w:t xml:space="preserve"> à sa demande de quelques dimanches de repos. </w:t>
      </w:r>
    </w:p>
    <w:p w:rsidR="00411F59" w:rsidRPr="00C343BB" w:rsidRDefault="00411F59" w:rsidP="00411F59">
      <w:r>
        <w:t xml:space="preserve">L’année a été difficile sur le plan personnel mais aussi sur le plan ecclésial avec de nombreux actes pastoraux, en particulier </w:t>
      </w:r>
      <w:r w:rsidRPr="00C343BB">
        <w:t xml:space="preserve">des </w:t>
      </w:r>
      <w:r w:rsidR="007963A0" w:rsidRPr="00C343BB">
        <w:t xml:space="preserve">services funèbres où </w:t>
      </w:r>
      <w:r w:rsidRPr="00C343BB">
        <w:t>Christiane a accompagné</w:t>
      </w:r>
      <w:r w:rsidR="00D55B21" w:rsidRPr="00C343BB">
        <w:t xml:space="preserve"> les familles en deuil</w:t>
      </w:r>
      <w:r w:rsidRPr="00C343BB">
        <w:t xml:space="preserve">. </w:t>
      </w:r>
    </w:p>
    <w:p w:rsidR="00682389" w:rsidRDefault="003F4146" w:rsidP="00411F59">
      <w:r>
        <w:t>Un bilan de son mandat a été dressé en novembre</w:t>
      </w:r>
      <w:r w:rsidR="00070C40">
        <w:t xml:space="preserve"> à l’issu duquel le conseil presbytéral lui a indiqué qu’il était favorable à la poursuite de son ministère à Caen. </w:t>
      </w:r>
      <w:r w:rsidR="00682389">
        <w:t xml:space="preserve">Christiane a accepté. Nous tenons à l’en remercier. </w:t>
      </w:r>
    </w:p>
    <w:p w:rsidR="00411F59" w:rsidRDefault="00070C40" w:rsidP="00070C40">
      <w:pPr>
        <w:jc w:val="both"/>
      </w:pPr>
      <w:r>
        <w:t>N</w:t>
      </w:r>
      <w:r w:rsidR="00411F59">
        <w:t>ombre de nos anciens rencontrent des</w:t>
      </w:r>
      <w:r>
        <w:t xml:space="preserve"> difficultés pour se déplacer. Faisons jouer l</w:t>
      </w:r>
      <w:r w:rsidR="00411F59">
        <w:t xml:space="preserve">a solidarité intergénérationnelle </w:t>
      </w:r>
      <w:r>
        <w:t xml:space="preserve">et </w:t>
      </w:r>
      <w:r w:rsidR="00411F59">
        <w:t>que</w:t>
      </w:r>
      <w:r>
        <w:t xml:space="preserve"> des plus jeunes s’in</w:t>
      </w:r>
      <w:r w:rsidR="00411F59">
        <w:t xml:space="preserve">quiètent de leurs aînés et proposent du covoiturage par exemple. </w:t>
      </w:r>
    </w:p>
    <w:p w:rsidR="00C161F9" w:rsidRPr="00C161F9" w:rsidRDefault="00C161F9" w:rsidP="00C161F9">
      <w:pPr>
        <w:pStyle w:val="Paragraphedeliste"/>
        <w:ind w:left="1080"/>
        <w:jc w:val="both"/>
        <w:rPr>
          <w:b/>
          <w:smallCaps/>
          <w:sz w:val="24"/>
          <w:szCs w:val="24"/>
        </w:rPr>
      </w:pPr>
    </w:p>
    <w:sectPr w:rsidR="00C161F9" w:rsidRPr="00C161F9" w:rsidSect="0007775F">
      <w:footerReference w:type="default" r:id="rId10"/>
      <w:pgSz w:w="11906" w:h="16838"/>
      <w:pgMar w:top="1417" w:right="1417" w:bottom="709" w:left="1417"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EE" w:rsidRDefault="005037EE" w:rsidP="00273431">
      <w:pPr>
        <w:spacing w:after="0" w:line="240" w:lineRule="auto"/>
      </w:pPr>
      <w:r>
        <w:separator/>
      </w:r>
    </w:p>
  </w:endnote>
  <w:endnote w:type="continuationSeparator" w:id="0">
    <w:p w:rsidR="005037EE" w:rsidRDefault="005037EE" w:rsidP="0027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25313"/>
      <w:docPartObj>
        <w:docPartGallery w:val="Page Numbers (Bottom of Page)"/>
        <w:docPartUnique/>
      </w:docPartObj>
    </w:sdtPr>
    <w:sdtEndPr/>
    <w:sdtContent>
      <w:p w:rsidR="00617F4B" w:rsidRDefault="007D191F">
        <w:pPr>
          <w:pStyle w:val="Pieddepage"/>
          <w:jc w:val="right"/>
        </w:pPr>
        <w:r>
          <w:fldChar w:fldCharType="begin"/>
        </w:r>
        <w:r>
          <w:instrText>PAGE</w:instrText>
        </w:r>
        <w:r>
          <w:fldChar w:fldCharType="separate"/>
        </w:r>
        <w:r>
          <w:rPr>
            <w:noProof/>
          </w:rPr>
          <w:t>1</w:t>
        </w:r>
        <w:r>
          <w:rPr>
            <w:noProof/>
          </w:rPr>
          <w:fldChar w:fldCharType="end"/>
        </w:r>
      </w:p>
    </w:sdtContent>
  </w:sdt>
  <w:p w:rsidR="00617F4B" w:rsidRDefault="00617F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EE" w:rsidRDefault="005037EE" w:rsidP="00273431">
      <w:pPr>
        <w:spacing w:after="0" w:line="240" w:lineRule="auto"/>
      </w:pPr>
      <w:r>
        <w:separator/>
      </w:r>
    </w:p>
  </w:footnote>
  <w:footnote w:type="continuationSeparator" w:id="0">
    <w:p w:rsidR="005037EE" w:rsidRDefault="005037EE" w:rsidP="0027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C1"/>
    <w:multiLevelType w:val="multilevel"/>
    <w:tmpl w:val="1CECCA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A3A655A"/>
    <w:multiLevelType w:val="multilevel"/>
    <w:tmpl w:val="D33EA16E"/>
    <w:lvl w:ilvl="0">
      <w:start w:val="4"/>
      <w:numFmt w:val="bullet"/>
      <w:lvlText w:val="-"/>
      <w:lvlJc w:val="left"/>
      <w:pPr>
        <w:ind w:left="928" w:hanging="360"/>
      </w:pPr>
      <w:rPr>
        <w:rFonts w:ascii="Calibri" w:hAnsi="Calibr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41023D8"/>
    <w:multiLevelType w:val="multilevel"/>
    <w:tmpl w:val="210A0758"/>
    <w:lvl w:ilvl="0">
      <w:start w:val="1"/>
      <w:numFmt w:val="bullet"/>
      <w:lvlText w:val="-"/>
      <w:lvlJc w:val="left"/>
      <w:pPr>
        <w:ind w:left="1080" w:hanging="360"/>
      </w:pPr>
      <w:rPr>
        <w:rFonts w:ascii="Calibri" w:hAnsi="Calibri" w:cs="Calibri"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24256036"/>
    <w:multiLevelType w:val="hybridMultilevel"/>
    <w:tmpl w:val="707A5800"/>
    <w:lvl w:ilvl="0" w:tplc="1902A758">
      <w:start w:val="2"/>
      <w:numFmt w:val="decimal"/>
      <w:lvlText w:val="%1)"/>
      <w:lvlJc w:val="left"/>
      <w:pPr>
        <w:tabs>
          <w:tab w:val="num" w:pos="360"/>
        </w:tabs>
        <w:ind w:left="360" w:hanging="360"/>
      </w:pPr>
      <w:rPr>
        <w:rFonts w:hint="default"/>
      </w:rPr>
    </w:lvl>
    <w:lvl w:ilvl="1" w:tplc="18B661F6">
      <w:start w:val="1"/>
      <w:numFmt w:val="decimal"/>
      <w:lvlText w:val="%2-"/>
      <w:lvlJc w:val="left"/>
      <w:pPr>
        <w:tabs>
          <w:tab w:val="num" w:pos="1140"/>
        </w:tabs>
        <w:ind w:left="1140" w:hanging="360"/>
      </w:pPr>
      <w:rPr>
        <w:rFonts w:hint="default"/>
      </w:rPr>
    </w:lvl>
    <w:lvl w:ilvl="2" w:tplc="890AA676">
      <w:start w:val="1"/>
      <w:numFmt w:val="decimal"/>
      <w:lvlText w:val="%3."/>
      <w:lvlJc w:val="left"/>
      <w:pPr>
        <w:ind w:left="2040" w:hanging="360"/>
      </w:pPr>
      <w:rPr>
        <w:rFonts w:hint="default"/>
      </w:r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4">
    <w:nsid w:val="25160721"/>
    <w:multiLevelType w:val="hybridMultilevel"/>
    <w:tmpl w:val="5FBADD34"/>
    <w:lvl w:ilvl="0" w:tplc="24F066A4">
      <w:numFmt w:val="bullet"/>
      <w:lvlText w:val="-"/>
      <w:lvlJc w:val="left"/>
      <w:pPr>
        <w:ind w:left="2136" w:hanging="360"/>
      </w:pPr>
      <w:rPr>
        <w:rFonts w:ascii="Calibri" w:eastAsiaTheme="minorHAnsi" w:hAnsi="Calibri" w:cs="Calibr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271A3F59"/>
    <w:multiLevelType w:val="multilevel"/>
    <w:tmpl w:val="E2043B64"/>
    <w:lvl w:ilvl="0">
      <w:start w:val="4"/>
      <w:numFmt w:val="bullet"/>
      <w:lvlText w:val="-"/>
      <w:lvlJc w:val="left"/>
      <w:pPr>
        <w:ind w:left="720" w:hanging="360"/>
      </w:pPr>
      <w:rPr>
        <w:rFonts w:ascii="Calibri" w:hAnsi="Calibr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79C3C34"/>
    <w:multiLevelType w:val="multilevel"/>
    <w:tmpl w:val="8D8A7790"/>
    <w:lvl w:ilvl="0">
      <w:start w:val="4"/>
      <w:numFmt w:val="bullet"/>
      <w:lvlText w:val="-"/>
      <w:lvlJc w:val="left"/>
      <w:pPr>
        <w:ind w:left="720" w:hanging="360"/>
      </w:pPr>
      <w:rPr>
        <w:rFonts w:ascii="Calibri" w:hAnsi="Calibr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9E56F1A"/>
    <w:multiLevelType w:val="hybridMultilevel"/>
    <w:tmpl w:val="32A0B28A"/>
    <w:lvl w:ilvl="0" w:tplc="624ED63C">
      <w:start w:val="2017"/>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515038"/>
    <w:multiLevelType w:val="multilevel"/>
    <w:tmpl w:val="775A1B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0795ADD"/>
    <w:multiLevelType w:val="hybridMultilevel"/>
    <w:tmpl w:val="646026A8"/>
    <w:lvl w:ilvl="0" w:tplc="8DCEC45A">
      <w:start w:val="2017"/>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B2461D"/>
    <w:multiLevelType w:val="hybridMultilevel"/>
    <w:tmpl w:val="5E1E1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4660AD"/>
    <w:multiLevelType w:val="hybridMultilevel"/>
    <w:tmpl w:val="08DE77AC"/>
    <w:lvl w:ilvl="0" w:tplc="24F066A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6427DB"/>
    <w:multiLevelType w:val="hybridMultilevel"/>
    <w:tmpl w:val="99141C50"/>
    <w:lvl w:ilvl="0" w:tplc="073A90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EF3DC4"/>
    <w:multiLevelType w:val="multilevel"/>
    <w:tmpl w:val="954041A8"/>
    <w:lvl w:ilvl="0">
      <w:start w:val="4"/>
      <w:numFmt w:val="bullet"/>
      <w:lvlText w:val="-"/>
      <w:lvlJc w:val="left"/>
      <w:pPr>
        <w:ind w:left="720" w:hanging="360"/>
      </w:pPr>
      <w:rPr>
        <w:rFonts w:ascii="Calibri" w:hAnsi="Calibr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6"/>
  </w:num>
  <w:num w:numId="4">
    <w:abstractNumId w:val="5"/>
  </w:num>
  <w:num w:numId="5">
    <w:abstractNumId w:val="13"/>
  </w:num>
  <w:num w:numId="6">
    <w:abstractNumId w:val="1"/>
  </w:num>
  <w:num w:numId="7">
    <w:abstractNumId w:val="8"/>
  </w:num>
  <w:num w:numId="8">
    <w:abstractNumId w:val="9"/>
  </w:num>
  <w:num w:numId="9">
    <w:abstractNumId w:val="7"/>
  </w:num>
  <w:num w:numId="10">
    <w:abstractNumId w:val="11"/>
  </w:num>
  <w:num w:numId="11">
    <w:abstractNumId w:val="3"/>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31"/>
    <w:rsid w:val="0003789C"/>
    <w:rsid w:val="00042516"/>
    <w:rsid w:val="00070C40"/>
    <w:rsid w:val="00072795"/>
    <w:rsid w:val="0007775F"/>
    <w:rsid w:val="0009336C"/>
    <w:rsid w:val="000A710B"/>
    <w:rsid w:val="000B7162"/>
    <w:rsid w:val="000C51D4"/>
    <w:rsid w:val="000D6A28"/>
    <w:rsid w:val="000E6F79"/>
    <w:rsid w:val="001031EC"/>
    <w:rsid w:val="0012650E"/>
    <w:rsid w:val="00127507"/>
    <w:rsid w:val="00127B6B"/>
    <w:rsid w:val="00137437"/>
    <w:rsid w:val="00180C09"/>
    <w:rsid w:val="00183F22"/>
    <w:rsid w:val="00184CDD"/>
    <w:rsid w:val="001C1450"/>
    <w:rsid w:val="001C5130"/>
    <w:rsid w:val="001E089D"/>
    <w:rsid w:val="00215A52"/>
    <w:rsid w:val="00232597"/>
    <w:rsid w:val="00242B93"/>
    <w:rsid w:val="00273431"/>
    <w:rsid w:val="002908A8"/>
    <w:rsid w:val="002A4DCA"/>
    <w:rsid w:val="002E344E"/>
    <w:rsid w:val="00302781"/>
    <w:rsid w:val="003333F1"/>
    <w:rsid w:val="003449DB"/>
    <w:rsid w:val="00344EEE"/>
    <w:rsid w:val="00382C8F"/>
    <w:rsid w:val="003864DE"/>
    <w:rsid w:val="00393956"/>
    <w:rsid w:val="003C4781"/>
    <w:rsid w:val="003C5837"/>
    <w:rsid w:val="003D4925"/>
    <w:rsid w:val="003E6E5D"/>
    <w:rsid w:val="003F0003"/>
    <w:rsid w:val="003F4146"/>
    <w:rsid w:val="003F4994"/>
    <w:rsid w:val="00411ECC"/>
    <w:rsid w:val="00411F59"/>
    <w:rsid w:val="00412B3F"/>
    <w:rsid w:val="00431EBE"/>
    <w:rsid w:val="0044354A"/>
    <w:rsid w:val="0045115C"/>
    <w:rsid w:val="00475D67"/>
    <w:rsid w:val="004761E2"/>
    <w:rsid w:val="00476541"/>
    <w:rsid w:val="004B4100"/>
    <w:rsid w:val="004D618B"/>
    <w:rsid w:val="004F5B50"/>
    <w:rsid w:val="005037EE"/>
    <w:rsid w:val="005172E6"/>
    <w:rsid w:val="0053751E"/>
    <w:rsid w:val="00571DB8"/>
    <w:rsid w:val="005A2EFF"/>
    <w:rsid w:val="005A56A5"/>
    <w:rsid w:val="005A7817"/>
    <w:rsid w:val="0060657D"/>
    <w:rsid w:val="00617F4B"/>
    <w:rsid w:val="00632716"/>
    <w:rsid w:val="00635C84"/>
    <w:rsid w:val="0064222E"/>
    <w:rsid w:val="00652DF6"/>
    <w:rsid w:val="0068064C"/>
    <w:rsid w:val="00682389"/>
    <w:rsid w:val="006A2997"/>
    <w:rsid w:val="006B1065"/>
    <w:rsid w:val="006B43BA"/>
    <w:rsid w:val="006D2649"/>
    <w:rsid w:val="006E415E"/>
    <w:rsid w:val="007044B9"/>
    <w:rsid w:val="00706708"/>
    <w:rsid w:val="007405C8"/>
    <w:rsid w:val="0074561F"/>
    <w:rsid w:val="00750EF5"/>
    <w:rsid w:val="00780C8F"/>
    <w:rsid w:val="007866F3"/>
    <w:rsid w:val="00795E97"/>
    <w:rsid w:val="007963A0"/>
    <w:rsid w:val="007B04D3"/>
    <w:rsid w:val="007B4FDD"/>
    <w:rsid w:val="007B701F"/>
    <w:rsid w:val="007C5980"/>
    <w:rsid w:val="007D191F"/>
    <w:rsid w:val="007E7AE6"/>
    <w:rsid w:val="007F3FF5"/>
    <w:rsid w:val="00803B80"/>
    <w:rsid w:val="00831740"/>
    <w:rsid w:val="0086495A"/>
    <w:rsid w:val="008664E5"/>
    <w:rsid w:val="008873B8"/>
    <w:rsid w:val="008A5172"/>
    <w:rsid w:val="008C1722"/>
    <w:rsid w:val="008D5258"/>
    <w:rsid w:val="00904C24"/>
    <w:rsid w:val="00907F9B"/>
    <w:rsid w:val="0091710B"/>
    <w:rsid w:val="00927711"/>
    <w:rsid w:val="00942303"/>
    <w:rsid w:val="00943D81"/>
    <w:rsid w:val="00950BDE"/>
    <w:rsid w:val="00961ED8"/>
    <w:rsid w:val="00962509"/>
    <w:rsid w:val="0097248A"/>
    <w:rsid w:val="00993544"/>
    <w:rsid w:val="009A249E"/>
    <w:rsid w:val="009D3CEB"/>
    <w:rsid w:val="009E0754"/>
    <w:rsid w:val="009E24AC"/>
    <w:rsid w:val="00A13359"/>
    <w:rsid w:val="00A15EEF"/>
    <w:rsid w:val="00A31B66"/>
    <w:rsid w:val="00A35FD7"/>
    <w:rsid w:val="00A42FC3"/>
    <w:rsid w:val="00A552BE"/>
    <w:rsid w:val="00A72A5B"/>
    <w:rsid w:val="00A949C3"/>
    <w:rsid w:val="00AA4D88"/>
    <w:rsid w:val="00AD6E09"/>
    <w:rsid w:val="00AF492B"/>
    <w:rsid w:val="00B17962"/>
    <w:rsid w:val="00B24A8C"/>
    <w:rsid w:val="00B25954"/>
    <w:rsid w:val="00B27603"/>
    <w:rsid w:val="00B509E3"/>
    <w:rsid w:val="00B55A4C"/>
    <w:rsid w:val="00B55B31"/>
    <w:rsid w:val="00B726EF"/>
    <w:rsid w:val="00B84662"/>
    <w:rsid w:val="00BB547E"/>
    <w:rsid w:val="00BD7ADF"/>
    <w:rsid w:val="00BE0C37"/>
    <w:rsid w:val="00C161F9"/>
    <w:rsid w:val="00C1700F"/>
    <w:rsid w:val="00C322C9"/>
    <w:rsid w:val="00C33C6D"/>
    <w:rsid w:val="00C343BB"/>
    <w:rsid w:val="00C46DE1"/>
    <w:rsid w:val="00C562EB"/>
    <w:rsid w:val="00C57F47"/>
    <w:rsid w:val="00C7427B"/>
    <w:rsid w:val="00C744BE"/>
    <w:rsid w:val="00C872A9"/>
    <w:rsid w:val="00C978CA"/>
    <w:rsid w:val="00CD1996"/>
    <w:rsid w:val="00CD7BB5"/>
    <w:rsid w:val="00CF4BE4"/>
    <w:rsid w:val="00CF66CE"/>
    <w:rsid w:val="00D07645"/>
    <w:rsid w:val="00D23750"/>
    <w:rsid w:val="00D25A23"/>
    <w:rsid w:val="00D2601D"/>
    <w:rsid w:val="00D30802"/>
    <w:rsid w:val="00D41B98"/>
    <w:rsid w:val="00D55B21"/>
    <w:rsid w:val="00D86D09"/>
    <w:rsid w:val="00D968BD"/>
    <w:rsid w:val="00DD4FFA"/>
    <w:rsid w:val="00DF5FD2"/>
    <w:rsid w:val="00E03AF4"/>
    <w:rsid w:val="00E31A51"/>
    <w:rsid w:val="00E51883"/>
    <w:rsid w:val="00E53D87"/>
    <w:rsid w:val="00E83B03"/>
    <w:rsid w:val="00EB540F"/>
    <w:rsid w:val="00EB6FC8"/>
    <w:rsid w:val="00EC412A"/>
    <w:rsid w:val="00F126EA"/>
    <w:rsid w:val="00F43CDF"/>
    <w:rsid w:val="00F559DC"/>
    <w:rsid w:val="00F76144"/>
    <w:rsid w:val="00F85900"/>
    <w:rsid w:val="00FB7492"/>
    <w:rsid w:val="00FC7749"/>
    <w:rsid w:val="00FD34D2"/>
    <w:rsid w:val="00FD5E8C"/>
    <w:rsid w:val="00FE0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B7"/>
    <w:pPr>
      <w:suppressAutoHyphens/>
      <w:spacing w:after="200"/>
    </w:pPr>
  </w:style>
  <w:style w:type="paragraph" w:styleId="Titre1">
    <w:name w:val="heading 1"/>
    <w:basedOn w:val="Normal"/>
    <w:next w:val="Normal"/>
    <w:link w:val="Titre1Car"/>
    <w:qFormat/>
    <w:rsid w:val="00432EB5"/>
    <w:pPr>
      <w:keepNext/>
      <w:spacing w:before="240" w:after="60" w:line="240" w:lineRule="auto"/>
      <w:ind w:left="720" w:hanging="360"/>
      <w:jc w:val="both"/>
      <w:outlineLvl w:val="0"/>
    </w:pPr>
    <w:rPr>
      <w:rFonts w:ascii="Arial" w:eastAsia="Times New Roman" w:hAnsi="Arial" w:cs="Times New Roman"/>
      <w:b/>
      <w:bCs/>
      <w:sz w:val="32"/>
      <w:szCs w:val="32"/>
    </w:rPr>
  </w:style>
  <w:style w:type="paragraph" w:styleId="Titre2">
    <w:name w:val="heading 2"/>
    <w:basedOn w:val="Titre"/>
    <w:rsid w:val="00273431"/>
    <w:pPr>
      <w:outlineLvl w:val="1"/>
    </w:pPr>
  </w:style>
  <w:style w:type="paragraph" w:styleId="Titre3">
    <w:name w:val="heading 3"/>
    <w:basedOn w:val="Titre"/>
    <w:rsid w:val="00273431"/>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FA28C8"/>
    <w:rPr>
      <w:rFonts w:ascii="Times New Roman" w:eastAsia="SimSun" w:hAnsi="Times New Roman" w:cs="Mangal"/>
      <w:sz w:val="24"/>
      <w:szCs w:val="24"/>
      <w:lang w:eastAsia="hi-IN" w:bidi="hi-IN"/>
    </w:rPr>
  </w:style>
  <w:style w:type="character" w:customStyle="1" w:styleId="Titre1Car">
    <w:name w:val="Titre 1 Car"/>
    <w:basedOn w:val="Policepardfaut"/>
    <w:link w:val="Titre1"/>
    <w:qFormat/>
    <w:rsid w:val="00432EB5"/>
    <w:rPr>
      <w:rFonts w:ascii="Arial" w:eastAsia="Times New Roman" w:hAnsi="Arial" w:cs="Times New Roman"/>
      <w:b/>
      <w:bCs/>
      <w:sz w:val="32"/>
      <w:szCs w:val="32"/>
    </w:rPr>
  </w:style>
  <w:style w:type="character" w:customStyle="1" w:styleId="En-tteCar">
    <w:name w:val="En-tête Car"/>
    <w:basedOn w:val="Policepardfaut"/>
    <w:uiPriority w:val="99"/>
    <w:semiHidden/>
    <w:qFormat/>
    <w:rsid w:val="00AB796D"/>
  </w:style>
  <w:style w:type="character" w:customStyle="1" w:styleId="PieddepageCar">
    <w:name w:val="Pied de page Car"/>
    <w:basedOn w:val="Policepardfaut"/>
    <w:link w:val="Pieddepage"/>
    <w:uiPriority w:val="99"/>
    <w:qFormat/>
    <w:rsid w:val="00AB796D"/>
  </w:style>
  <w:style w:type="character" w:customStyle="1" w:styleId="ListLabel1">
    <w:name w:val="ListLabel 1"/>
    <w:qFormat/>
    <w:rsid w:val="00273431"/>
    <w:rPr>
      <w:rFonts w:eastAsia="Calibri" w:cs="Calibri"/>
      <w:sz w:val="22"/>
    </w:rPr>
  </w:style>
  <w:style w:type="character" w:customStyle="1" w:styleId="ListLabel2">
    <w:name w:val="ListLabel 2"/>
    <w:qFormat/>
    <w:rsid w:val="00273431"/>
    <w:rPr>
      <w:rFonts w:cs="Courier New"/>
    </w:rPr>
  </w:style>
  <w:style w:type="character" w:customStyle="1" w:styleId="ListLabel3">
    <w:name w:val="ListLabel 3"/>
    <w:qFormat/>
    <w:rsid w:val="00273431"/>
    <w:rPr>
      <w:rFonts w:eastAsia="Calibri"/>
    </w:rPr>
  </w:style>
  <w:style w:type="character" w:customStyle="1" w:styleId="ListLabel4">
    <w:name w:val="ListLabel 4"/>
    <w:qFormat/>
    <w:rsid w:val="00273431"/>
    <w:rPr>
      <w:rFonts w:eastAsia="SimSun" w:cs="Times New Roman"/>
      <w:b/>
      <w:color w:val="00000A"/>
      <w:sz w:val="24"/>
    </w:rPr>
  </w:style>
  <w:style w:type="character" w:customStyle="1" w:styleId="ListLabel5">
    <w:name w:val="ListLabel 5"/>
    <w:qFormat/>
    <w:rsid w:val="00273431"/>
    <w:rPr>
      <w:rFonts w:eastAsia="Calibri" w:cs="Calibri"/>
    </w:rPr>
  </w:style>
  <w:style w:type="character" w:customStyle="1" w:styleId="ListLabel6">
    <w:name w:val="ListLabel 6"/>
    <w:qFormat/>
    <w:rsid w:val="00273431"/>
    <w:rPr>
      <w:rFonts w:eastAsia="Times New Roman" w:cs="Times New Roman"/>
    </w:rPr>
  </w:style>
  <w:style w:type="character" w:customStyle="1" w:styleId="ListLabel7">
    <w:name w:val="ListLabel 7"/>
    <w:qFormat/>
    <w:rsid w:val="00273431"/>
    <w:rPr>
      <w:rFonts w:eastAsia="Calibri" w:cs="Times New Roman"/>
      <w:b/>
    </w:rPr>
  </w:style>
  <w:style w:type="paragraph" w:styleId="Titre">
    <w:name w:val="Title"/>
    <w:basedOn w:val="Normal"/>
    <w:next w:val="Corpsdetexte"/>
    <w:qFormat/>
    <w:rsid w:val="00273431"/>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FA28C8"/>
    <w:pPr>
      <w:widowControl w:val="0"/>
      <w:spacing w:after="120" w:line="240" w:lineRule="auto"/>
    </w:pPr>
    <w:rPr>
      <w:rFonts w:ascii="Times New Roman" w:eastAsia="SimSun" w:hAnsi="Times New Roman" w:cs="Mangal"/>
      <w:sz w:val="24"/>
      <w:szCs w:val="24"/>
      <w:lang w:eastAsia="hi-IN" w:bidi="hi-IN"/>
    </w:rPr>
  </w:style>
  <w:style w:type="paragraph" w:styleId="Liste">
    <w:name w:val="List"/>
    <w:basedOn w:val="Corpsdetexte"/>
    <w:rsid w:val="00273431"/>
    <w:rPr>
      <w:rFonts w:cs="Arial"/>
    </w:rPr>
  </w:style>
  <w:style w:type="paragraph" w:styleId="Lgende">
    <w:name w:val="caption"/>
    <w:basedOn w:val="Normal"/>
    <w:rsid w:val="00273431"/>
    <w:pPr>
      <w:suppressLineNumbers/>
      <w:spacing w:before="120" w:after="120"/>
    </w:pPr>
    <w:rPr>
      <w:rFonts w:cs="Arial"/>
      <w:i/>
      <w:iCs/>
      <w:sz w:val="24"/>
      <w:szCs w:val="24"/>
    </w:rPr>
  </w:style>
  <w:style w:type="paragraph" w:customStyle="1" w:styleId="Index">
    <w:name w:val="Index"/>
    <w:basedOn w:val="Normal"/>
    <w:qFormat/>
    <w:rsid w:val="00273431"/>
    <w:pPr>
      <w:suppressLineNumbers/>
    </w:pPr>
    <w:rPr>
      <w:rFonts w:cs="Arial"/>
    </w:rPr>
  </w:style>
  <w:style w:type="paragraph" w:styleId="Paragraphedeliste">
    <w:name w:val="List Paragraph"/>
    <w:basedOn w:val="Normal"/>
    <w:uiPriority w:val="34"/>
    <w:qFormat/>
    <w:rsid w:val="00E639F6"/>
    <w:pPr>
      <w:ind w:left="720"/>
      <w:contextualSpacing/>
    </w:pPr>
  </w:style>
  <w:style w:type="paragraph" w:customStyle="1" w:styleId="Titre10">
    <w:name w:val="Titre1"/>
    <w:basedOn w:val="Normal"/>
    <w:qFormat/>
    <w:rsid w:val="00AE1100"/>
    <w:pPr>
      <w:keepNext/>
      <w:widowControl w:val="0"/>
      <w:spacing w:before="240" w:after="120" w:line="240" w:lineRule="auto"/>
    </w:pPr>
    <w:rPr>
      <w:rFonts w:ascii="Arial" w:eastAsia="SimSun" w:hAnsi="Arial" w:cs="Tahoma"/>
      <w:sz w:val="28"/>
      <w:szCs w:val="28"/>
      <w:lang w:eastAsia="hi-IN" w:bidi="hi-IN"/>
    </w:rPr>
  </w:style>
  <w:style w:type="paragraph" w:styleId="En-tte">
    <w:name w:val="header"/>
    <w:basedOn w:val="Normal"/>
    <w:uiPriority w:val="99"/>
    <w:semiHidden/>
    <w:unhideWhenUsed/>
    <w:rsid w:val="00AB796D"/>
    <w:pPr>
      <w:tabs>
        <w:tab w:val="center" w:pos="4536"/>
        <w:tab w:val="right" w:pos="9072"/>
      </w:tabs>
      <w:spacing w:after="0" w:line="240" w:lineRule="auto"/>
    </w:pPr>
  </w:style>
  <w:style w:type="paragraph" w:styleId="Pieddepage">
    <w:name w:val="footer"/>
    <w:basedOn w:val="Normal"/>
    <w:link w:val="PieddepageCar"/>
    <w:uiPriority w:val="99"/>
    <w:unhideWhenUsed/>
    <w:rsid w:val="00AB796D"/>
    <w:pPr>
      <w:tabs>
        <w:tab w:val="center" w:pos="4536"/>
        <w:tab w:val="right" w:pos="9072"/>
      </w:tabs>
      <w:spacing w:after="0" w:line="240" w:lineRule="auto"/>
    </w:pPr>
  </w:style>
  <w:style w:type="paragraph" w:customStyle="1" w:styleId="Quotations">
    <w:name w:val="Quotations"/>
    <w:basedOn w:val="Normal"/>
    <w:qFormat/>
    <w:rsid w:val="00273431"/>
  </w:style>
  <w:style w:type="paragraph" w:customStyle="1" w:styleId="Titreprincipal">
    <w:name w:val="Titre principal"/>
    <w:basedOn w:val="Titre"/>
    <w:rsid w:val="00273431"/>
  </w:style>
  <w:style w:type="paragraph" w:styleId="Sous-titre">
    <w:name w:val="Subtitle"/>
    <w:basedOn w:val="Titre"/>
    <w:rsid w:val="00273431"/>
  </w:style>
  <w:style w:type="table" w:styleId="Grilledutableau">
    <w:name w:val="Table Grid"/>
    <w:basedOn w:val="TableauNormal"/>
    <w:uiPriority w:val="59"/>
    <w:rsid w:val="00A15EEF"/>
    <w:pPr>
      <w:spacing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BE0C37"/>
    <w:rPr>
      <w:b/>
      <w:bCs/>
    </w:rPr>
  </w:style>
  <w:style w:type="paragraph" w:styleId="Textedebulles">
    <w:name w:val="Balloon Text"/>
    <w:basedOn w:val="Normal"/>
    <w:link w:val="TextedebullesCar"/>
    <w:uiPriority w:val="99"/>
    <w:semiHidden/>
    <w:unhideWhenUsed/>
    <w:rsid w:val="00BB5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47E"/>
    <w:rPr>
      <w:rFonts w:ascii="Tahoma" w:hAnsi="Tahoma" w:cs="Tahoma"/>
      <w:sz w:val="16"/>
      <w:szCs w:val="16"/>
    </w:rPr>
  </w:style>
  <w:style w:type="paragraph" w:customStyle="1" w:styleId="Standard">
    <w:name w:val="Standard"/>
    <w:qFormat/>
    <w:rsid w:val="00C33C6D"/>
    <w:pPr>
      <w:suppressAutoHyphens/>
      <w:autoSpaceDN w:val="0"/>
      <w:spacing w:after="200"/>
      <w:textAlignment w:val="baseline"/>
    </w:pPr>
    <w:rPr>
      <w:rFonts w:ascii="Calibri" w:eastAsia="Calibri" w:hAnsi="Calibri" w:cs="F"/>
      <w:kern w:val="3"/>
    </w:rPr>
  </w:style>
  <w:style w:type="paragraph" w:customStyle="1" w:styleId="ydp4ab80f1bmsonormal">
    <w:name w:val="ydp4ab80f1bmsonormal"/>
    <w:basedOn w:val="Normal"/>
    <w:rsid w:val="007B4FDD"/>
    <w:pPr>
      <w:suppressAutoHyphens w:val="0"/>
      <w:spacing w:before="100" w:beforeAutospacing="1" w:after="100" w:afterAutospacing="1" w:line="240" w:lineRule="auto"/>
    </w:pPr>
    <w:rPr>
      <w:rFonts w:ascii="Times New Roman" w:hAnsi="Times New Roman" w:cs="Times New Roman"/>
      <w:sz w:val="24"/>
      <w:szCs w:val="24"/>
      <w:lang w:eastAsia="fr-FR"/>
    </w:rPr>
  </w:style>
  <w:style w:type="paragraph" w:styleId="NormalWeb">
    <w:name w:val="Normal (Web)"/>
    <w:basedOn w:val="Normal"/>
    <w:uiPriority w:val="99"/>
    <w:unhideWhenUsed/>
    <w:rsid w:val="00AA4D88"/>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4761E2"/>
    <w:pPr>
      <w:spacing w:line="240" w:lineRule="auto"/>
    </w:pPr>
  </w:style>
  <w:style w:type="paragraph" w:customStyle="1" w:styleId="ydpea1af281msonormal">
    <w:name w:val="ydpea1af281msonormal"/>
    <w:basedOn w:val="Normal"/>
    <w:rsid w:val="003449DB"/>
    <w:pPr>
      <w:suppressAutoHyphens w:val="0"/>
      <w:spacing w:before="100" w:beforeAutospacing="1" w:after="100" w:afterAutospacing="1" w:line="240" w:lineRule="auto"/>
    </w:pPr>
    <w:rPr>
      <w:rFonts w:ascii="Times New Roman" w:hAnsi="Times New Roman" w:cs="Times New Roman"/>
      <w:sz w:val="24"/>
      <w:szCs w:val="24"/>
      <w:lang w:eastAsia="fr-FR"/>
    </w:rPr>
  </w:style>
  <w:style w:type="paragraph" w:customStyle="1" w:styleId="ydpea1af281msolistparagraph">
    <w:name w:val="ydpea1af281msolistparagraph"/>
    <w:basedOn w:val="Normal"/>
    <w:rsid w:val="00FE07A8"/>
    <w:pPr>
      <w:suppressAutoHyphens w:val="0"/>
      <w:spacing w:before="100" w:beforeAutospacing="1" w:after="100" w:afterAutospacing="1" w:line="240" w:lineRule="auto"/>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B7"/>
    <w:pPr>
      <w:suppressAutoHyphens/>
      <w:spacing w:after="200"/>
    </w:pPr>
  </w:style>
  <w:style w:type="paragraph" w:styleId="Titre1">
    <w:name w:val="heading 1"/>
    <w:basedOn w:val="Normal"/>
    <w:next w:val="Normal"/>
    <w:link w:val="Titre1Car"/>
    <w:qFormat/>
    <w:rsid w:val="00432EB5"/>
    <w:pPr>
      <w:keepNext/>
      <w:spacing w:before="240" w:after="60" w:line="240" w:lineRule="auto"/>
      <w:ind w:left="720" w:hanging="360"/>
      <w:jc w:val="both"/>
      <w:outlineLvl w:val="0"/>
    </w:pPr>
    <w:rPr>
      <w:rFonts w:ascii="Arial" w:eastAsia="Times New Roman" w:hAnsi="Arial" w:cs="Times New Roman"/>
      <w:b/>
      <w:bCs/>
      <w:sz w:val="32"/>
      <w:szCs w:val="32"/>
    </w:rPr>
  </w:style>
  <w:style w:type="paragraph" w:styleId="Titre2">
    <w:name w:val="heading 2"/>
    <w:basedOn w:val="Titre"/>
    <w:rsid w:val="00273431"/>
    <w:pPr>
      <w:outlineLvl w:val="1"/>
    </w:pPr>
  </w:style>
  <w:style w:type="paragraph" w:styleId="Titre3">
    <w:name w:val="heading 3"/>
    <w:basedOn w:val="Titre"/>
    <w:rsid w:val="00273431"/>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FA28C8"/>
    <w:rPr>
      <w:rFonts w:ascii="Times New Roman" w:eastAsia="SimSun" w:hAnsi="Times New Roman" w:cs="Mangal"/>
      <w:sz w:val="24"/>
      <w:szCs w:val="24"/>
      <w:lang w:eastAsia="hi-IN" w:bidi="hi-IN"/>
    </w:rPr>
  </w:style>
  <w:style w:type="character" w:customStyle="1" w:styleId="Titre1Car">
    <w:name w:val="Titre 1 Car"/>
    <w:basedOn w:val="Policepardfaut"/>
    <w:link w:val="Titre1"/>
    <w:qFormat/>
    <w:rsid w:val="00432EB5"/>
    <w:rPr>
      <w:rFonts w:ascii="Arial" w:eastAsia="Times New Roman" w:hAnsi="Arial" w:cs="Times New Roman"/>
      <w:b/>
      <w:bCs/>
      <w:sz w:val="32"/>
      <w:szCs w:val="32"/>
    </w:rPr>
  </w:style>
  <w:style w:type="character" w:customStyle="1" w:styleId="En-tteCar">
    <w:name w:val="En-tête Car"/>
    <w:basedOn w:val="Policepardfaut"/>
    <w:uiPriority w:val="99"/>
    <w:semiHidden/>
    <w:qFormat/>
    <w:rsid w:val="00AB796D"/>
  </w:style>
  <w:style w:type="character" w:customStyle="1" w:styleId="PieddepageCar">
    <w:name w:val="Pied de page Car"/>
    <w:basedOn w:val="Policepardfaut"/>
    <w:link w:val="Pieddepage"/>
    <w:uiPriority w:val="99"/>
    <w:qFormat/>
    <w:rsid w:val="00AB796D"/>
  </w:style>
  <w:style w:type="character" w:customStyle="1" w:styleId="ListLabel1">
    <w:name w:val="ListLabel 1"/>
    <w:qFormat/>
    <w:rsid w:val="00273431"/>
    <w:rPr>
      <w:rFonts w:eastAsia="Calibri" w:cs="Calibri"/>
      <w:sz w:val="22"/>
    </w:rPr>
  </w:style>
  <w:style w:type="character" w:customStyle="1" w:styleId="ListLabel2">
    <w:name w:val="ListLabel 2"/>
    <w:qFormat/>
    <w:rsid w:val="00273431"/>
    <w:rPr>
      <w:rFonts w:cs="Courier New"/>
    </w:rPr>
  </w:style>
  <w:style w:type="character" w:customStyle="1" w:styleId="ListLabel3">
    <w:name w:val="ListLabel 3"/>
    <w:qFormat/>
    <w:rsid w:val="00273431"/>
    <w:rPr>
      <w:rFonts w:eastAsia="Calibri"/>
    </w:rPr>
  </w:style>
  <w:style w:type="character" w:customStyle="1" w:styleId="ListLabel4">
    <w:name w:val="ListLabel 4"/>
    <w:qFormat/>
    <w:rsid w:val="00273431"/>
    <w:rPr>
      <w:rFonts w:eastAsia="SimSun" w:cs="Times New Roman"/>
      <w:b/>
      <w:color w:val="00000A"/>
      <w:sz w:val="24"/>
    </w:rPr>
  </w:style>
  <w:style w:type="character" w:customStyle="1" w:styleId="ListLabel5">
    <w:name w:val="ListLabel 5"/>
    <w:qFormat/>
    <w:rsid w:val="00273431"/>
    <w:rPr>
      <w:rFonts w:eastAsia="Calibri" w:cs="Calibri"/>
    </w:rPr>
  </w:style>
  <w:style w:type="character" w:customStyle="1" w:styleId="ListLabel6">
    <w:name w:val="ListLabel 6"/>
    <w:qFormat/>
    <w:rsid w:val="00273431"/>
    <w:rPr>
      <w:rFonts w:eastAsia="Times New Roman" w:cs="Times New Roman"/>
    </w:rPr>
  </w:style>
  <w:style w:type="character" w:customStyle="1" w:styleId="ListLabel7">
    <w:name w:val="ListLabel 7"/>
    <w:qFormat/>
    <w:rsid w:val="00273431"/>
    <w:rPr>
      <w:rFonts w:eastAsia="Calibri" w:cs="Times New Roman"/>
      <w:b/>
    </w:rPr>
  </w:style>
  <w:style w:type="paragraph" w:styleId="Titre">
    <w:name w:val="Title"/>
    <w:basedOn w:val="Normal"/>
    <w:next w:val="Corpsdetexte"/>
    <w:qFormat/>
    <w:rsid w:val="00273431"/>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FA28C8"/>
    <w:pPr>
      <w:widowControl w:val="0"/>
      <w:spacing w:after="120" w:line="240" w:lineRule="auto"/>
    </w:pPr>
    <w:rPr>
      <w:rFonts w:ascii="Times New Roman" w:eastAsia="SimSun" w:hAnsi="Times New Roman" w:cs="Mangal"/>
      <w:sz w:val="24"/>
      <w:szCs w:val="24"/>
      <w:lang w:eastAsia="hi-IN" w:bidi="hi-IN"/>
    </w:rPr>
  </w:style>
  <w:style w:type="paragraph" w:styleId="Liste">
    <w:name w:val="List"/>
    <w:basedOn w:val="Corpsdetexte"/>
    <w:rsid w:val="00273431"/>
    <w:rPr>
      <w:rFonts w:cs="Arial"/>
    </w:rPr>
  </w:style>
  <w:style w:type="paragraph" w:styleId="Lgende">
    <w:name w:val="caption"/>
    <w:basedOn w:val="Normal"/>
    <w:rsid w:val="00273431"/>
    <w:pPr>
      <w:suppressLineNumbers/>
      <w:spacing w:before="120" w:after="120"/>
    </w:pPr>
    <w:rPr>
      <w:rFonts w:cs="Arial"/>
      <w:i/>
      <w:iCs/>
      <w:sz w:val="24"/>
      <w:szCs w:val="24"/>
    </w:rPr>
  </w:style>
  <w:style w:type="paragraph" w:customStyle="1" w:styleId="Index">
    <w:name w:val="Index"/>
    <w:basedOn w:val="Normal"/>
    <w:qFormat/>
    <w:rsid w:val="00273431"/>
    <w:pPr>
      <w:suppressLineNumbers/>
    </w:pPr>
    <w:rPr>
      <w:rFonts w:cs="Arial"/>
    </w:rPr>
  </w:style>
  <w:style w:type="paragraph" w:styleId="Paragraphedeliste">
    <w:name w:val="List Paragraph"/>
    <w:basedOn w:val="Normal"/>
    <w:uiPriority w:val="34"/>
    <w:qFormat/>
    <w:rsid w:val="00E639F6"/>
    <w:pPr>
      <w:ind w:left="720"/>
      <w:contextualSpacing/>
    </w:pPr>
  </w:style>
  <w:style w:type="paragraph" w:customStyle="1" w:styleId="Titre10">
    <w:name w:val="Titre1"/>
    <w:basedOn w:val="Normal"/>
    <w:qFormat/>
    <w:rsid w:val="00AE1100"/>
    <w:pPr>
      <w:keepNext/>
      <w:widowControl w:val="0"/>
      <w:spacing w:before="240" w:after="120" w:line="240" w:lineRule="auto"/>
    </w:pPr>
    <w:rPr>
      <w:rFonts w:ascii="Arial" w:eastAsia="SimSun" w:hAnsi="Arial" w:cs="Tahoma"/>
      <w:sz w:val="28"/>
      <w:szCs w:val="28"/>
      <w:lang w:eastAsia="hi-IN" w:bidi="hi-IN"/>
    </w:rPr>
  </w:style>
  <w:style w:type="paragraph" w:styleId="En-tte">
    <w:name w:val="header"/>
    <w:basedOn w:val="Normal"/>
    <w:uiPriority w:val="99"/>
    <w:semiHidden/>
    <w:unhideWhenUsed/>
    <w:rsid w:val="00AB796D"/>
    <w:pPr>
      <w:tabs>
        <w:tab w:val="center" w:pos="4536"/>
        <w:tab w:val="right" w:pos="9072"/>
      </w:tabs>
      <w:spacing w:after="0" w:line="240" w:lineRule="auto"/>
    </w:pPr>
  </w:style>
  <w:style w:type="paragraph" w:styleId="Pieddepage">
    <w:name w:val="footer"/>
    <w:basedOn w:val="Normal"/>
    <w:link w:val="PieddepageCar"/>
    <w:uiPriority w:val="99"/>
    <w:unhideWhenUsed/>
    <w:rsid w:val="00AB796D"/>
    <w:pPr>
      <w:tabs>
        <w:tab w:val="center" w:pos="4536"/>
        <w:tab w:val="right" w:pos="9072"/>
      </w:tabs>
      <w:spacing w:after="0" w:line="240" w:lineRule="auto"/>
    </w:pPr>
  </w:style>
  <w:style w:type="paragraph" w:customStyle="1" w:styleId="Quotations">
    <w:name w:val="Quotations"/>
    <w:basedOn w:val="Normal"/>
    <w:qFormat/>
    <w:rsid w:val="00273431"/>
  </w:style>
  <w:style w:type="paragraph" w:customStyle="1" w:styleId="Titreprincipal">
    <w:name w:val="Titre principal"/>
    <w:basedOn w:val="Titre"/>
    <w:rsid w:val="00273431"/>
  </w:style>
  <w:style w:type="paragraph" w:styleId="Sous-titre">
    <w:name w:val="Subtitle"/>
    <w:basedOn w:val="Titre"/>
    <w:rsid w:val="00273431"/>
  </w:style>
  <w:style w:type="table" w:styleId="Grilledutableau">
    <w:name w:val="Table Grid"/>
    <w:basedOn w:val="TableauNormal"/>
    <w:uiPriority w:val="59"/>
    <w:rsid w:val="00A15EEF"/>
    <w:pPr>
      <w:spacing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BE0C37"/>
    <w:rPr>
      <w:b/>
      <w:bCs/>
    </w:rPr>
  </w:style>
  <w:style w:type="paragraph" w:styleId="Textedebulles">
    <w:name w:val="Balloon Text"/>
    <w:basedOn w:val="Normal"/>
    <w:link w:val="TextedebullesCar"/>
    <w:uiPriority w:val="99"/>
    <w:semiHidden/>
    <w:unhideWhenUsed/>
    <w:rsid w:val="00BB5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47E"/>
    <w:rPr>
      <w:rFonts w:ascii="Tahoma" w:hAnsi="Tahoma" w:cs="Tahoma"/>
      <w:sz w:val="16"/>
      <w:szCs w:val="16"/>
    </w:rPr>
  </w:style>
  <w:style w:type="paragraph" w:customStyle="1" w:styleId="Standard">
    <w:name w:val="Standard"/>
    <w:qFormat/>
    <w:rsid w:val="00C33C6D"/>
    <w:pPr>
      <w:suppressAutoHyphens/>
      <w:autoSpaceDN w:val="0"/>
      <w:spacing w:after="200"/>
      <w:textAlignment w:val="baseline"/>
    </w:pPr>
    <w:rPr>
      <w:rFonts w:ascii="Calibri" w:eastAsia="Calibri" w:hAnsi="Calibri" w:cs="F"/>
      <w:kern w:val="3"/>
    </w:rPr>
  </w:style>
  <w:style w:type="paragraph" w:customStyle="1" w:styleId="ydp4ab80f1bmsonormal">
    <w:name w:val="ydp4ab80f1bmsonormal"/>
    <w:basedOn w:val="Normal"/>
    <w:rsid w:val="007B4FDD"/>
    <w:pPr>
      <w:suppressAutoHyphens w:val="0"/>
      <w:spacing w:before="100" w:beforeAutospacing="1" w:after="100" w:afterAutospacing="1" w:line="240" w:lineRule="auto"/>
    </w:pPr>
    <w:rPr>
      <w:rFonts w:ascii="Times New Roman" w:hAnsi="Times New Roman" w:cs="Times New Roman"/>
      <w:sz w:val="24"/>
      <w:szCs w:val="24"/>
      <w:lang w:eastAsia="fr-FR"/>
    </w:rPr>
  </w:style>
  <w:style w:type="paragraph" w:styleId="NormalWeb">
    <w:name w:val="Normal (Web)"/>
    <w:basedOn w:val="Normal"/>
    <w:uiPriority w:val="99"/>
    <w:unhideWhenUsed/>
    <w:rsid w:val="00AA4D88"/>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4761E2"/>
    <w:pPr>
      <w:spacing w:line="240" w:lineRule="auto"/>
    </w:pPr>
  </w:style>
  <w:style w:type="paragraph" w:customStyle="1" w:styleId="ydpea1af281msonormal">
    <w:name w:val="ydpea1af281msonormal"/>
    <w:basedOn w:val="Normal"/>
    <w:rsid w:val="003449DB"/>
    <w:pPr>
      <w:suppressAutoHyphens w:val="0"/>
      <w:spacing w:before="100" w:beforeAutospacing="1" w:after="100" w:afterAutospacing="1" w:line="240" w:lineRule="auto"/>
    </w:pPr>
    <w:rPr>
      <w:rFonts w:ascii="Times New Roman" w:hAnsi="Times New Roman" w:cs="Times New Roman"/>
      <w:sz w:val="24"/>
      <w:szCs w:val="24"/>
      <w:lang w:eastAsia="fr-FR"/>
    </w:rPr>
  </w:style>
  <w:style w:type="paragraph" w:customStyle="1" w:styleId="ydpea1af281msolistparagraph">
    <w:name w:val="ydpea1af281msolistparagraph"/>
    <w:basedOn w:val="Normal"/>
    <w:rsid w:val="00FE07A8"/>
    <w:pPr>
      <w:suppressAutoHyphens w:val="0"/>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5360">
      <w:bodyDiv w:val="1"/>
      <w:marLeft w:val="0"/>
      <w:marRight w:val="0"/>
      <w:marTop w:val="0"/>
      <w:marBottom w:val="0"/>
      <w:divBdr>
        <w:top w:val="none" w:sz="0" w:space="0" w:color="auto"/>
        <w:left w:val="none" w:sz="0" w:space="0" w:color="auto"/>
        <w:bottom w:val="none" w:sz="0" w:space="0" w:color="auto"/>
        <w:right w:val="none" w:sz="0" w:space="0" w:color="auto"/>
      </w:divBdr>
    </w:div>
    <w:div w:id="423233614">
      <w:bodyDiv w:val="1"/>
      <w:marLeft w:val="0"/>
      <w:marRight w:val="0"/>
      <w:marTop w:val="0"/>
      <w:marBottom w:val="0"/>
      <w:divBdr>
        <w:top w:val="none" w:sz="0" w:space="0" w:color="auto"/>
        <w:left w:val="none" w:sz="0" w:space="0" w:color="auto"/>
        <w:bottom w:val="none" w:sz="0" w:space="0" w:color="auto"/>
        <w:right w:val="none" w:sz="0" w:space="0" w:color="auto"/>
      </w:divBdr>
    </w:div>
    <w:div w:id="517545759">
      <w:bodyDiv w:val="1"/>
      <w:marLeft w:val="0"/>
      <w:marRight w:val="0"/>
      <w:marTop w:val="0"/>
      <w:marBottom w:val="0"/>
      <w:divBdr>
        <w:top w:val="none" w:sz="0" w:space="0" w:color="auto"/>
        <w:left w:val="none" w:sz="0" w:space="0" w:color="auto"/>
        <w:bottom w:val="none" w:sz="0" w:space="0" w:color="auto"/>
        <w:right w:val="none" w:sz="0" w:space="0" w:color="auto"/>
      </w:divBdr>
    </w:div>
    <w:div w:id="587202701">
      <w:bodyDiv w:val="1"/>
      <w:marLeft w:val="0"/>
      <w:marRight w:val="0"/>
      <w:marTop w:val="0"/>
      <w:marBottom w:val="0"/>
      <w:divBdr>
        <w:top w:val="none" w:sz="0" w:space="0" w:color="auto"/>
        <w:left w:val="none" w:sz="0" w:space="0" w:color="auto"/>
        <w:bottom w:val="none" w:sz="0" w:space="0" w:color="auto"/>
        <w:right w:val="none" w:sz="0" w:space="0" w:color="auto"/>
      </w:divBdr>
    </w:div>
    <w:div w:id="1161584189">
      <w:bodyDiv w:val="1"/>
      <w:marLeft w:val="0"/>
      <w:marRight w:val="0"/>
      <w:marTop w:val="0"/>
      <w:marBottom w:val="0"/>
      <w:divBdr>
        <w:top w:val="none" w:sz="0" w:space="0" w:color="auto"/>
        <w:left w:val="none" w:sz="0" w:space="0" w:color="auto"/>
        <w:bottom w:val="none" w:sz="0" w:space="0" w:color="auto"/>
        <w:right w:val="none" w:sz="0" w:space="0" w:color="auto"/>
      </w:divBdr>
    </w:div>
    <w:div w:id="1251966094">
      <w:bodyDiv w:val="1"/>
      <w:marLeft w:val="0"/>
      <w:marRight w:val="0"/>
      <w:marTop w:val="0"/>
      <w:marBottom w:val="0"/>
      <w:divBdr>
        <w:top w:val="none" w:sz="0" w:space="0" w:color="auto"/>
        <w:left w:val="none" w:sz="0" w:space="0" w:color="auto"/>
        <w:bottom w:val="none" w:sz="0" w:space="0" w:color="auto"/>
        <w:right w:val="none" w:sz="0" w:space="0" w:color="auto"/>
      </w:divBdr>
      <w:divsChild>
        <w:div w:id="157186749">
          <w:marLeft w:val="0"/>
          <w:marRight w:val="0"/>
          <w:marTop w:val="0"/>
          <w:marBottom w:val="0"/>
          <w:divBdr>
            <w:top w:val="none" w:sz="0" w:space="0" w:color="auto"/>
            <w:left w:val="none" w:sz="0" w:space="0" w:color="auto"/>
            <w:bottom w:val="none" w:sz="0" w:space="0" w:color="auto"/>
            <w:right w:val="none" w:sz="0" w:space="0" w:color="auto"/>
          </w:divBdr>
          <w:divsChild>
            <w:div w:id="895506769">
              <w:marLeft w:val="0"/>
              <w:marRight w:val="0"/>
              <w:marTop w:val="0"/>
              <w:marBottom w:val="0"/>
              <w:divBdr>
                <w:top w:val="none" w:sz="0" w:space="0" w:color="auto"/>
                <w:left w:val="none" w:sz="0" w:space="0" w:color="auto"/>
                <w:bottom w:val="none" w:sz="0" w:space="0" w:color="auto"/>
                <w:right w:val="none" w:sz="0" w:space="0" w:color="auto"/>
              </w:divBdr>
              <w:divsChild>
                <w:div w:id="61586763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796948587">
                      <w:marLeft w:val="0"/>
                      <w:marRight w:val="0"/>
                      <w:marTop w:val="0"/>
                      <w:marBottom w:val="0"/>
                      <w:divBdr>
                        <w:top w:val="none" w:sz="0" w:space="0" w:color="auto"/>
                        <w:left w:val="none" w:sz="0" w:space="0" w:color="auto"/>
                        <w:bottom w:val="none" w:sz="0" w:space="0" w:color="auto"/>
                        <w:right w:val="none" w:sz="0" w:space="0" w:color="auto"/>
                      </w:divBdr>
                      <w:divsChild>
                        <w:div w:id="909853780">
                          <w:marLeft w:val="0"/>
                          <w:marRight w:val="0"/>
                          <w:marTop w:val="0"/>
                          <w:marBottom w:val="0"/>
                          <w:divBdr>
                            <w:top w:val="none" w:sz="0" w:space="0" w:color="auto"/>
                            <w:left w:val="none" w:sz="0" w:space="0" w:color="auto"/>
                            <w:bottom w:val="none" w:sz="0" w:space="0" w:color="auto"/>
                            <w:right w:val="none" w:sz="0" w:space="0" w:color="auto"/>
                          </w:divBdr>
                          <w:divsChild>
                            <w:div w:id="2102992486">
                              <w:marLeft w:val="0"/>
                              <w:marRight w:val="0"/>
                              <w:marTop w:val="0"/>
                              <w:marBottom w:val="0"/>
                              <w:divBdr>
                                <w:top w:val="none" w:sz="0" w:space="0" w:color="auto"/>
                                <w:left w:val="none" w:sz="0" w:space="0" w:color="auto"/>
                                <w:bottom w:val="none" w:sz="0" w:space="0" w:color="auto"/>
                                <w:right w:val="none" w:sz="0" w:space="0" w:color="auto"/>
                              </w:divBdr>
                              <w:divsChild>
                                <w:div w:id="885527163">
                                  <w:marLeft w:val="0"/>
                                  <w:marRight w:val="0"/>
                                  <w:marTop w:val="0"/>
                                  <w:marBottom w:val="0"/>
                                  <w:divBdr>
                                    <w:top w:val="none" w:sz="0" w:space="0" w:color="auto"/>
                                    <w:left w:val="none" w:sz="0" w:space="0" w:color="auto"/>
                                    <w:bottom w:val="none" w:sz="0" w:space="0" w:color="auto"/>
                                    <w:right w:val="none" w:sz="0" w:space="0" w:color="auto"/>
                                  </w:divBdr>
                                  <w:divsChild>
                                    <w:div w:id="51197617">
                                      <w:marLeft w:val="0"/>
                                      <w:marRight w:val="0"/>
                                      <w:marTop w:val="0"/>
                                      <w:marBottom w:val="0"/>
                                      <w:divBdr>
                                        <w:top w:val="none" w:sz="0" w:space="0" w:color="auto"/>
                                        <w:left w:val="none" w:sz="0" w:space="0" w:color="auto"/>
                                        <w:bottom w:val="none" w:sz="0" w:space="0" w:color="auto"/>
                                        <w:right w:val="none" w:sz="0" w:space="0" w:color="auto"/>
                                      </w:divBdr>
                                      <w:divsChild>
                                        <w:div w:id="120460780">
                                          <w:marLeft w:val="0"/>
                                          <w:marRight w:val="0"/>
                                          <w:marTop w:val="0"/>
                                          <w:marBottom w:val="0"/>
                                          <w:divBdr>
                                            <w:top w:val="none" w:sz="0" w:space="0" w:color="auto"/>
                                            <w:left w:val="none" w:sz="0" w:space="0" w:color="auto"/>
                                            <w:bottom w:val="none" w:sz="0" w:space="0" w:color="auto"/>
                                            <w:right w:val="none" w:sz="0" w:space="0" w:color="auto"/>
                                          </w:divBdr>
                                          <w:divsChild>
                                            <w:div w:id="557938326">
                                              <w:marLeft w:val="0"/>
                                              <w:marRight w:val="0"/>
                                              <w:marTop w:val="0"/>
                                              <w:marBottom w:val="0"/>
                                              <w:divBdr>
                                                <w:top w:val="none" w:sz="0" w:space="0" w:color="auto"/>
                                                <w:left w:val="none" w:sz="0" w:space="0" w:color="auto"/>
                                                <w:bottom w:val="none" w:sz="0" w:space="0" w:color="auto"/>
                                                <w:right w:val="none" w:sz="0" w:space="0" w:color="auto"/>
                                              </w:divBdr>
                                              <w:divsChild>
                                                <w:div w:id="521436423">
                                                  <w:marLeft w:val="0"/>
                                                  <w:marRight w:val="0"/>
                                                  <w:marTop w:val="0"/>
                                                  <w:marBottom w:val="0"/>
                                                  <w:divBdr>
                                                    <w:top w:val="none" w:sz="0" w:space="0" w:color="auto"/>
                                                    <w:left w:val="none" w:sz="0" w:space="0" w:color="auto"/>
                                                    <w:bottom w:val="none" w:sz="0" w:space="0" w:color="auto"/>
                                                    <w:right w:val="none" w:sz="0" w:space="0" w:color="auto"/>
                                                  </w:divBdr>
                                                  <w:divsChild>
                                                    <w:div w:id="208301953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7790546">
                                                          <w:marLeft w:val="0"/>
                                                          <w:marRight w:val="0"/>
                                                          <w:marTop w:val="0"/>
                                                          <w:marBottom w:val="0"/>
                                                          <w:divBdr>
                                                            <w:top w:val="none" w:sz="0" w:space="0" w:color="auto"/>
                                                            <w:left w:val="none" w:sz="0" w:space="0" w:color="auto"/>
                                                            <w:bottom w:val="none" w:sz="0" w:space="0" w:color="auto"/>
                                                            <w:right w:val="none" w:sz="0" w:space="0" w:color="auto"/>
                                                          </w:divBdr>
                                                          <w:divsChild>
                                                            <w:div w:id="1117136178">
                                                              <w:marLeft w:val="0"/>
                                                              <w:marRight w:val="0"/>
                                                              <w:marTop w:val="0"/>
                                                              <w:marBottom w:val="0"/>
                                                              <w:divBdr>
                                                                <w:top w:val="none" w:sz="0" w:space="0" w:color="auto"/>
                                                                <w:left w:val="none" w:sz="0" w:space="0" w:color="auto"/>
                                                                <w:bottom w:val="none" w:sz="0" w:space="0" w:color="auto"/>
                                                                <w:right w:val="none" w:sz="0" w:space="0" w:color="auto"/>
                                                              </w:divBdr>
                                                              <w:divsChild>
                                                                <w:div w:id="175729213">
                                                                  <w:marLeft w:val="0"/>
                                                                  <w:marRight w:val="0"/>
                                                                  <w:marTop w:val="0"/>
                                                                  <w:marBottom w:val="0"/>
                                                                  <w:divBdr>
                                                                    <w:top w:val="none" w:sz="0" w:space="0" w:color="auto"/>
                                                                    <w:left w:val="none" w:sz="0" w:space="0" w:color="auto"/>
                                                                    <w:bottom w:val="none" w:sz="0" w:space="0" w:color="auto"/>
                                                                    <w:right w:val="none" w:sz="0" w:space="0" w:color="auto"/>
                                                                  </w:divBdr>
                                                                  <w:divsChild>
                                                                    <w:div w:id="1378890152">
                                                                      <w:marLeft w:val="0"/>
                                                                      <w:marRight w:val="0"/>
                                                                      <w:marTop w:val="0"/>
                                                                      <w:marBottom w:val="0"/>
                                                                      <w:divBdr>
                                                                        <w:top w:val="none" w:sz="0" w:space="0" w:color="auto"/>
                                                                        <w:left w:val="none" w:sz="0" w:space="0" w:color="auto"/>
                                                                        <w:bottom w:val="none" w:sz="0" w:space="0" w:color="auto"/>
                                                                        <w:right w:val="none" w:sz="0" w:space="0" w:color="auto"/>
                                                                      </w:divBdr>
                                                                      <w:divsChild>
                                                                        <w:div w:id="146675732">
                                                                          <w:marLeft w:val="0"/>
                                                                          <w:marRight w:val="0"/>
                                                                          <w:marTop w:val="0"/>
                                                                          <w:marBottom w:val="0"/>
                                                                          <w:divBdr>
                                                                            <w:top w:val="none" w:sz="0" w:space="0" w:color="auto"/>
                                                                            <w:left w:val="none" w:sz="0" w:space="0" w:color="auto"/>
                                                                            <w:bottom w:val="none" w:sz="0" w:space="0" w:color="auto"/>
                                                                            <w:right w:val="none" w:sz="0" w:space="0" w:color="auto"/>
                                                                          </w:divBdr>
                                                                          <w:divsChild>
                                                                            <w:div w:id="1568295304">
                                                                              <w:marLeft w:val="0"/>
                                                                              <w:marRight w:val="0"/>
                                                                              <w:marTop w:val="0"/>
                                                                              <w:marBottom w:val="0"/>
                                                                              <w:divBdr>
                                                                                <w:top w:val="none" w:sz="0" w:space="0" w:color="auto"/>
                                                                                <w:left w:val="none" w:sz="0" w:space="0" w:color="auto"/>
                                                                                <w:bottom w:val="none" w:sz="0" w:space="0" w:color="auto"/>
                                                                                <w:right w:val="none" w:sz="0" w:space="0" w:color="auto"/>
                                                                              </w:divBdr>
                                                                              <w:divsChild>
                                                                                <w:div w:id="134881738">
                                                                                  <w:marLeft w:val="0"/>
                                                                                  <w:marRight w:val="0"/>
                                                                                  <w:marTop w:val="0"/>
                                                                                  <w:marBottom w:val="0"/>
                                                                                  <w:divBdr>
                                                                                    <w:top w:val="none" w:sz="0" w:space="0" w:color="auto"/>
                                                                                    <w:left w:val="none" w:sz="0" w:space="0" w:color="auto"/>
                                                                                    <w:bottom w:val="none" w:sz="0" w:space="0" w:color="auto"/>
                                                                                    <w:right w:val="none" w:sz="0" w:space="0" w:color="auto"/>
                                                                                  </w:divBdr>
                                                                                  <w:divsChild>
                                                                                    <w:div w:id="421947826">
                                                                                      <w:marLeft w:val="0"/>
                                                                                      <w:marRight w:val="0"/>
                                                                                      <w:marTop w:val="0"/>
                                                                                      <w:marBottom w:val="0"/>
                                                                                      <w:divBdr>
                                                                                        <w:top w:val="none" w:sz="0" w:space="0" w:color="auto"/>
                                                                                        <w:left w:val="none" w:sz="0" w:space="0" w:color="auto"/>
                                                                                        <w:bottom w:val="none" w:sz="0" w:space="0" w:color="auto"/>
                                                                                        <w:right w:val="none" w:sz="0" w:space="0" w:color="auto"/>
                                                                                      </w:divBdr>
                                                                                      <w:divsChild>
                                                                                        <w:div w:id="64882365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20400856">
                                                                                              <w:marLeft w:val="0"/>
                                                                                              <w:marRight w:val="0"/>
                                                                                              <w:marTop w:val="0"/>
                                                                                              <w:marBottom w:val="0"/>
                                                                                              <w:divBdr>
                                                                                                <w:top w:val="none" w:sz="0" w:space="0" w:color="auto"/>
                                                                                                <w:left w:val="none" w:sz="0" w:space="0" w:color="auto"/>
                                                                                                <w:bottom w:val="none" w:sz="0" w:space="0" w:color="auto"/>
                                                                                                <w:right w:val="none" w:sz="0" w:space="0" w:color="auto"/>
                                                                                              </w:divBdr>
                                                                                              <w:divsChild>
                                                                                                <w:div w:id="2059665689">
                                                                                                  <w:marLeft w:val="0"/>
                                                                                                  <w:marRight w:val="0"/>
                                                                                                  <w:marTop w:val="0"/>
                                                                                                  <w:marBottom w:val="0"/>
                                                                                                  <w:divBdr>
                                                                                                    <w:top w:val="none" w:sz="0" w:space="0" w:color="auto"/>
                                                                                                    <w:left w:val="none" w:sz="0" w:space="0" w:color="auto"/>
                                                                                                    <w:bottom w:val="none" w:sz="0" w:space="0" w:color="auto"/>
                                                                                                    <w:right w:val="none" w:sz="0" w:space="0" w:color="auto"/>
                                                                                                  </w:divBdr>
                                                                                                  <w:divsChild>
                                                                                                    <w:div w:id="993214935">
                                                                                                      <w:marLeft w:val="0"/>
                                                                                                      <w:marRight w:val="0"/>
                                                                                                      <w:marTop w:val="0"/>
                                                                                                      <w:marBottom w:val="0"/>
                                                                                                      <w:divBdr>
                                                                                                        <w:top w:val="none" w:sz="0" w:space="0" w:color="auto"/>
                                                                                                        <w:left w:val="none" w:sz="0" w:space="0" w:color="auto"/>
                                                                                                        <w:bottom w:val="none" w:sz="0" w:space="0" w:color="auto"/>
                                                                                                        <w:right w:val="none" w:sz="0" w:space="0" w:color="auto"/>
                                                                                                      </w:divBdr>
                                                                                                      <w:divsChild>
                                                                                                        <w:div w:id="17310682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839394827">
                                                                                                              <w:marLeft w:val="0"/>
                                                                                                              <w:marRight w:val="0"/>
                                                                                                              <w:marTop w:val="0"/>
                                                                                                              <w:marBottom w:val="0"/>
                                                                                                              <w:divBdr>
                                                                                                                <w:top w:val="none" w:sz="0" w:space="0" w:color="auto"/>
                                                                                                                <w:left w:val="none" w:sz="0" w:space="0" w:color="auto"/>
                                                                                                                <w:bottom w:val="none" w:sz="0" w:space="0" w:color="auto"/>
                                                                                                                <w:right w:val="none" w:sz="0" w:space="0" w:color="auto"/>
                                                                                                              </w:divBdr>
                                                                                                              <w:divsChild>
                                                                                                                <w:div w:id="1284727906">
                                                                                                                  <w:marLeft w:val="0"/>
                                                                                                                  <w:marRight w:val="0"/>
                                                                                                                  <w:marTop w:val="0"/>
                                                                                                                  <w:marBottom w:val="0"/>
                                                                                                                  <w:divBdr>
                                                                                                                    <w:top w:val="none" w:sz="0" w:space="0" w:color="auto"/>
                                                                                                                    <w:left w:val="none" w:sz="0" w:space="0" w:color="auto"/>
                                                                                                                    <w:bottom w:val="none" w:sz="0" w:space="0" w:color="auto"/>
                                                                                                                    <w:right w:val="none" w:sz="0" w:space="0" w:color="auto"/>
                                                                                                                  </w:divBdr>
                                                                                                                  <w:divsChild>
                                                                                                                    <w:div w:id="1521429796">
                                                                                                                      <w:marLeft w:val="0"/>
                                                                                                                      <w:marRight w:val="0"/>
                                                                                                                      <w:marTop w:val="0"/>
                                                                                                                      <w:marBottom w:val="0"/>
                                                                                                                      <w:divBdr>
                                                                                                                        <w:top w:val="none" w:sz="0" w:space="0" w:color="auto"/>
                                                                                                                        <w:left w:val="none" w:sz="0" w:space="0" w:color="auto"/>
                                                                                                                        <w:bottom w:val="none" w:sz="0" w:space="0" w:color="auto"/>
                                                                                                                        <w:right w:val="none" w:sz="0" w:space="0" w:color="auto"/>
                                                                                                                      </w:divBdr>
                                                                                                                      <w:divsChild>
                                                                                                                        <w:div w:id="1403792529">
                                                                                                                          <w:marLeft w:val="0"/>
                                                                                                                          <w:marRight w:val="0"/>
                                                                                                                          <w:marTop w:val="0"/>
                                                                                                                          <w:marBottom w:val="0"/>
                                                                                                                          <w:divBdr>
                                                                                                                            <w:top w:val="none" w:sz="0" w:space="0" w:color="auto"/>
                                                                                                                            <w:left w:val="none" w:sz="0" w:space="0" w:color="auto"/>
                                                                                                                            <w:bottom w:val="none" w:sz="0" w:space="0" w:color="auto"/>
                                                                                                                            <w:right w:val="none" w:sz="0" w:space="0" w:color="auto"/>
                                                                                                                          </w:divBdr>
                                                                                                                          <w:divsChild>
                                                                                                                            <w:div w:id="2133479995">
                                                                                                                              <w:marLeft w:val="0"/>
                                                                                                                              <w:marRight w:val="0"/>
                                                                                                                              <w:marTop w:val="0"/>
                                                                                                                              <w:marBottom w:val="0"/>
                                                                                                                              <w:divBdr>
                                                                                                                                <w:top w:val="none" w:sz="0" w:space="0" w:color="auto"/>
                                                                                                                                <w:left w:val="none" w:sz="0" w:space="0" w:color="auto"/>
                                                                                                                                <w:bottom w:val="none" w:sz="0" w:space="0" w:color="auto"/>
                                                                                                                                <w:right w:val="none" w:sz="0" w:space="0" w:color="auto"/>
                                                                                                                              </w:divBdr>
                                                                                                                              <w:divsChild>
                                                                                                                                <w:div w:id="1771118197">
                                                                                                                                  <w:marLeft w:val="0"/>
                                                                                                                                  <w:marRight w:val="0"/>
                                                                                                                                  <w:marTop w:val="0"/>
                                                                                                                                  <w:marBottom w:val="0"/>
                                                                                                                                  <w:divBdr>
                                                                                                                                    <w:top w:val="none" w:sz="0" w:space="0" w:color="auto"/>
                                                                                                                                    <w:left w:val="none" w:sz="0" w:space="0" w:color="auto"/>
                                                                                                                                    <w:bottom w:val="none" w:sz="0" w:space="0" w:color="auto"/>
                                                                                                                                    <w:right w:val="none" w:sz="0" w:space="0" w:color="auto"/>
                                                                                                                                  </w:divBdr>
                                                                                                                                  <w:divsChild>
                                                                                                                                    <w:div w:id="263419655">
                                                                                                                                      <w:marLeft w:val="0"/>
                                                                                                                                      <w:marRight w:val="0"/>
                                                                                                                                      <w:marTop w:val="0"/>
                                                                                                                                      <w:marBottom w:val="0"/>
                                                                                                                                      <w:divBdr>
                                                                                                                                        <w:top w:val="none" w:sz="0" w:space="0" w:color="auto"/>
                                                                                                                                        <w:left w:val="none" w:sz="0" w:space="0" w:color="auto"/>
                                                                                                                                        <w:bottom w:val="none" w:sz="0" w:space="0" w:color="auto"/>
                                                                                                                                        <w:right w:val="none" w:sz="0" w:space="0" w:color="auto"/>
                                                                                                                                      </w:divBdr>
                                                                                                                                      <w:divsChild>
                                                                                                                                        <w:div w:id="1938517030">
                                                                                                                                          <w:marLeft w:val="0"/>
                                                                                                                                          <w:marRight w:val="0"/>
                                                                                                                                          <w:marTop w:val="0"/>
                                                                                                                                          <w:marBottom w:val="0"/>
                                                                                                                                          <w:divBdr>
                                                                                                                                            <w:top w:val="none" w:sz="0" w:space="0" w:color="auto"/>
                                                                                                                                            <w:left w:val="none" w:sz="0" w:space="0" w:color="auto"/>
                                                                                                                                            <w:bottom w:val="none" w:sz="0" w:space="0" w:color="auto"/>
                                                                                                                                            <w:right w:val="none" w:sz="0" w:space="0" w:color="auto"/>
                                                                                                                                          </w:divBdr>
                                                                                                                                          <w:divsChild>
                                                                                                                                            <w:div w:id="1900360877">
                                                                                                                                              <w:blockQuote w:val="1"/>
                                                                                                                                              <w:marLeft w:val="44"/>
                                                                                                                                              <w:marRight w:val="720"/>
                                                                                                                                              <w:marTop w:val="100"/>
                                                                                                                                              <w:marBottom w:val="100"/>
                                                                                                                                              <w:divBdr>
                                                                                                                                                <w:top w:val="none" w:sz="0" w:space="0" w:color="auto"/>
                                                                                                                                                <w:left w:val="single" w:sz="6" w:space="2" w:color="FF0000"/>
                                                                                                                                                <w:bottom w:val="none" w:sz="0" w:space="0" w:color="auto"/>
                                                                                                                                                <w:right w:val="none" w:sz="0" w:space="0" w:color="auto"/>
                                                                                                                                              </w:divBdr>
                                                                                                                                              <w:divsChild>
                                                                                                                                                <w:div w:id="1445733161">
                                                                                                                                                  <w:marLeft w:val="0"/>
                                                                                                                                                  <w:marRight w:val="0"/>
                                                                                                                                                  <w:marTop w:val="0"/>
                                                                                                                                                  <w:marBottom w:val="0"/>
                                                                                                                                                  <w:divBdr>
                                                                                                                                                    <w:top w:val="none" w:sz="0" w:space="0" w:color="auto"/>
                                                                                                                                                    <w:left w:val="none" w:sz="0" w:space="0" w:color="auto"/>
                                                                                                                                                    <w:bottom w:val="none" w:sz="0" w:space="0" w:color="auto"/>
                                                                                                                                                    <w:right w:val="none" w:sz="0" w:space="0" w:color="auto"/>
                                                                                                                                                  </w:divBdr>
                                                                                                                                                  <w:divsChild>
                                                                                                                                                    <w:div w:id="614168320">
                                                                                                                                                      <w:marLeft w:val="0"/>
                                                                                                                                                      <w:marRight w:val="0"/>
                                                                                                                                                      <w:marTop w:val="0"/>
                                                                                                                                                      <w:marBottom w:val="0"/>
                                                                                                                                                      <w:divBdr>
                                                                                                                                                        <w:top w:val="none" w:sz="0" w:space="0" w:color="auto"/>
                                                                                                                                                        <w:left w:val="none" w:sz="0" w:space="0" w:color="auto"/>
                                                                                                                                                        <w:bottom w:val="none" w:sz="0" w:space="0" w:color="auto"/>
                                                                                                                                                        <w:right w:val="none" w:sz="0" w:space="0" w:color="auto"/>
                                                                                                                                                      </w:divBdr>
                                                                                                                                                      <w:divsChild>
                                                                                                                                                        <w:div w:id="2006205189">
                                                                                                                                                          <w:marLeft w:val="0"/>
                                                                                                                                                          <w:marRight w:val="0"/>
                                                                                                                                                          <w:marTop w:val="0"/>
                                                                                                                                                          <w:marBottom w:val="0"/>
                                                                                                                                                          <w:divBdr>
                                                                                                                                                            <w:top w:val="none" w:sz="0" w:space="0" w:color="auto"/>
                                                                                                                                                            <w:left w:val="none" w:sz="0" w:space="0" w:color="auto"/>
                                                                                                                                                            <w:bottom w:val="none" w:sz="0" w:space="0" w:color="auto"/>
                                                                                                                                                            <w:right w:val="none" w:sz="0" w:space="0" w:color="auto"/>
                                                                                                                                                          </w:divBdr>
                                                                                                                                                          <w:divsChild>
                                                                                                                                                            <w:div w:id="154692282">
                                                                                                                                                              <w:marLeft w:val="0"/>
                                                                                                                                                              <w:marRight w:val="0"/>
                                                                                                                                                              <w:marTop w:val="0"/>
                                                                                                                                                              <w:marBottom w:val="0"/>
                                                                                                                                                              <w:divBdr>
                                                                                                                                                                <w:top w:val="none" w:sz="0" w:space="0" w:color="auto"/>
                                                                                                                                                                <w:left w:val="none" w:sz="0" w:space="0" w:color="auto"/>
                                                                                                                                                                <w:bottom w:val="none" w:sz="0" w:space="0" w:color="auto"/>
                                                                                                                                                                <w:right w:val="none" w:sz="0" w:space="0" w:color="auto"/>
                                                                                                                                                              </w:divBdr>
                                                                                                                                                              <w:divsChild>
                                                                                                                                                                <w:div w:id="212619019">
                                                                                                                                                                  <w:marLeft w:val="0"/>
                                                                                                                                                                  <w:marRight w:val="0"/>
                                                                                                                                                                  <w:marTop w:val="0"/>
                                                                                                                                                                  <w:marBottom w:val="0"/>
                                                                                                                                                                  <w:divBdr>
                                                                                                                                                                    <w:top w:val="none" w:sz="0" w:space="0" w:color="auto"/>
                                                                                                                                                                    <w:left w:val="none" w:sz="0" w:space="0" w:color="auto"/>
                                                                                                                                                                    <w:bottom w:val="none" w:sz="0" w:space="0" w:color="auto"/>
                                                                                                                                                                    <w:right w:val="none" w:sz="0" w:space="0" w:color="auto"/>
                                                                                                                                                                  </w:divBdr>
                                                                                                                                                                  <w:divsChild>
                                                                                                                                                                    <w:div w:id="1605264241">
                                                                                                                                                                      <w:marLeft w:val="0"/>
                                                                                                                                                                      <w:marRight w:val="0"/>
                                                                                                                                                                      <w:marTop w:val="0"/>
                                                                                                                                                                      <w:marBottom w:val="0"/>
                                                                                                                                                                      <w:divBdr>
                                                                                                                                                                        <w:top w:val="none" w:sz="0" w:space="0" w:color="auto"/>
                                                                                                                                                                        <w:left w:val="none" w:sz="0" w:space="0" w:color="auto"/>
                                                                                                                                                                        <w:bottom w:val="none" w:sz="0" w:space="0" w:color="auto"/>
                                                                                                                                                                        <w:right w:val="none" w:sz="0" w:space="0" w:color="auto"/>
                                                                                                                                                                      </w:divBdr>
                                                                                                                                                                      <w:divsChild>
                                                                                                                                                                        <w:div w:id="1367870891">
                                                                                                                                                                          <w:marLeft w:val="0"/>
                                                                                                                                                                          <w:marRight w:val="0"/>
                                                                                                                                                                          <w:marTop w:val="0"/>
                                                                                                                                                                          <w:marBottom w:val="0"/>
                                                                                                                                                                          <w:divBdr>
                                                                                                                                                                            <w:top w:val="none" w:sz="0" w:space="0" w:color="auto"/>
                                                                                                                                                                            <w:left w:val="none" w:sz="0" w:space="0" w:color="auto"/>
                                                                                                                                                                            <w:bottom w:val="none" w:sz="0" w:space="0" w:color="auto"/>
                                                                                                                                                                            <w:right w:val="none" w:sz="0" w:space="0" w:color="auto"/>
                                                                                                                                                                          </w:divBdr>
                                                                                                                                                                          <w:divsChild>
                                                                                                                                                                            <w:div w:id="1758281634">
                                                                                                                                                                              <w:marLeft w:val="0"/>
                                                                                                                                                                              <w:marRight w:val="0"/>
                                                                                                                                                                              <w:marTop w:val="0"/>
                                                                                                                                                                              <w:marBottom w:val="0"/>
                                                                                                                                                                              <w:divBdr>
                                                                                                                                                                                <w:top w:val="none" w:sz="0" w:space="0" w:color="auto"/>
                                                                                                                                                                                <w:left w:val="none" w:sz="0" w:space="0" w:color="auto"/>
                                                                                                                                                                                <w:bottom w:val="none" w:sz="0" w:space="0" w:color="auto"/>
                                                                                                                                                                                <w:right w:val="none" w:sz="0" w:space="0" w:color="auto"/>
                                                                                                                                                                              </w:divBdr>
                                                                                                                                                                              <w:divsChild>
                                                                                                                                                                                <w:div w:id="517697893">
                                                                                                                                                                                  <w:marLeft w:val="0"/>
                                                                                                                                                                                  <w:marRight w:val="0"/>
                                                                                                                                                                                  <w:marTop w:val="0"/>
                                                                                                                                                                                  <w:marBottom w:val="0"/>
                                                                                                                                                                                  <w:divBdr>
                                                                                                                                                                                    <w:top w:val="none" w:sz="0" w:space="0" w:color="auto"/>
                                                                                                                                                                                    <w:left w:val="none" w:sz="0" w:space="0" w:color="auto"/>
                                                                                                                                                                                    <w:bottom w:val="none" w:sz="0" w:space="0" w:color="auto"/>
                                                                                                                                                                                    <w:right w:val="none" w:sz="0" w:space="0" w:color="auto"/>
                                                                                                                                                                                  </w:divBdr>
                                                                                                                                                                                  <w:divsChild>
                                                                                                                                                                                    <w:div w:id="1535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06657">
      <w:bodyDiv w:val="1"/>
      <w:marLeft w:val="0"/>
      <w:marRight w:val="0"/>
      <w:marTop w:val="0"/>
      <w:marBottom w:val="0"/>
      <w:divBdr>
        <w:top w:val="none" w:sz="0" w:space="0" w:color="auto"/>
        <w:left w:val="none" w:sz="0" w:space="0" w:color="auto"/>
        <w:bottom w:val="none" w:sz="0" w:space="0" w:color="auto"/>
        <w:right w:val="none" w:sz="0" w:space="0" w:color="auto"/>
      </w:divBdr>
    </w:div>
    <w:div w:id="1997109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1AE09-6121-4EB5-A5E9-2A612B80FCAF}">
  <ds:schemaRefs>
    <ds:schemaRef ds:uri="http://schemas.openxmlformats.org/officeDocument/2006/bibliography"/>
  </ds:schemaRefs>
</ds:datastoreItem>
</file>

<file path=customXml/itemProps2.xml><?xml version="1.0" encoding="utf-8"?>
<ds:datastoreItem xmlns:ds="http://schemas.openxmlformats.org/officeDocument/2006/customXml" ds:itemID="{90D9DA1D-7FF1-454D-BD06-AFB27C7F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2200</Words>
  <Characters>12106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SUBAYI Subayi</cp:lastModifiedBy>
  <cp:revision>3</cp:revision>
  <cp:lastPrinted>2017-02-26T07:07:00Z</cp:lastPrinted>
  <dcterms:created xsi:type="dcterms:W3CDTF">2019-03-08T16:07:00Z</dcterms:created>
  <dcterms:modified xsi:type="dcterms:W3CDTF">2019-03-08T16:21:00Z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